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39" w:rsidRPr="00201E4F" w:rsidRDefault="00011A39" w:rsidP="00E76494">
      <w:pPr>
        <w:pStyle w:val="Brdtekst1"/>
        <w:rPr>
          <w:rFonts w:asciiTheme="majorHAnsi" w:hAnsiTheme="majorHAnsi"/>
          <w:sz w:val="24"/>
        </w:rPr>
      </w:pPr>
      <w:bookmarkStart w:id="0" w:name="_GoBack"/>
      <w:bookmarkEnd w:id="0"/>
    </w:p>
    <w:p w:rsidR="00E76494" w:rsidRPr="00201E4F" w:rsidRDefault="001B7BD5" w:rsidP="00E76494">
      <w:pPr>
        <w:pStyle w:val="Brdtekst1"/>
        <w:rPr>
          <w:rFonts w:asciiTheme="majorHAnsi" w:hAnsiTheme="majorHAnsi"/>
          <w:color w:val="D99594" w:themeColor="accent2" w:themeTint="99"/>
          <w:sz w:val="24"/>
        </w:rPr>
      </w:pPr>
      <w:r w:rsidRPr="00201E4F">
        <w:rPr>
          <w:rFonts w:asciiTheme="majorHAnsi" w:hAnsiTheme="majorHAnsi"/>
          <w:color w:val="D99594" w:themeColor="accent2" w:themeTint="99"/>
          <w:sz w:val="24"/>
        </w:rPr>
        <w:t>Møre</w:t>
      </w:r>
      <w:r w:rsidR="002301C8" w:rsidRPr="00201E4F">
        <w:rPr>
          <w:rFonts w:asciiTheme="majorHAnsi" w:hAnsiTheme="majorHAnsi"/>
          <w:color w:val="D99594" w:themeColor="accent2" w:themeTint="99"/>
          <w:sz w:val="24"/>
        </w:rPr>
        <w:t xml:space="preserve"> og Romsdal</w:t>
      </w:r>
    </w:p>
    <w:p w:rsidR="00E76494" w:rsidRPr="00201E4F" w:rsidRDefault="00E76494" w:rsidP="00E76494">
      <w:pPr>
        <w:pStyle w:val="Brdtekst1"/>
        <w:rPr>
          <w:rFonts w:asciiTheme="majorHAnsi" w:hAnsiTheme="majorHAnsi"/>
          <w:sz w:val="24"/>
        </w:rPr>
      </w:pPr>
    </w:p>
    <w:p w:rsidR="00E76494" w:rsidRPr="00201E4F" w:rsidRDefault="00E76494" w:rsidP="00E76494">
      <w:pPr>
        <w:pStyle w:val="Brdtekst1"/>
        <w:rPr>
          <w:rFonts w:asciiTheme="majorHAnsi" w:hAnsiTheme="majorHAnsi"/>
          <w:sz w:val="24"/>
        </w:rPr>
      </w:pPr>
    </w:p>
    <w:p w:rsidR="00201E4F" w:rsidRPr="002F5B4E" w:rsidRDefault="00201E4F" w:rsidP="00201E4F">
      <w:pPr>
        <w:spacing w:before="100" w:beforeAutospacing="1" w:after="100" w:afterAutospacing="1"/>
        <w:rPr>
          <w:rFonts w:asciiTheme="majorHAnsi" w:eastAsia="Times New Roman" w:hAnsiTheme="majorHAnsi" w:cs="Courier New"/>
          <w:b/>
          <w:bCs/>
          <w:i/>
          <w:color w:val="333333"/>
          <w:sz w:val="36"/>
          <w:szCs w:val="36"/>
          <w:lang w:eastAsia="nb-NO"/>
        </w:rPr>
      </w:pPr>
      <w:r w:rsidRPr="002F5B4E">
        <w:rPr>
          <w:rFonts w:asciiTheme="majorHAnsi" w:eastAsia="Times New Roman" w:hAnsiTheme="majorHAnsi" w:cs="Courier New"/>
          <w:b/>
          <w:bCs/>
          <w:i/>
          <w:color w:val="333333"/>
          <w:sz w:val="36"/>
          <w:szCs w:val="36"/>
          <w:lang w:eastAsia="nb-NO"/>
        </w:rPr>
        <w:t>HANDLINGSPLAN FOR LIKEMANNSARBEID 201</w:t>
      </w:r>
      <w:r w:rsidR="006E2E2A">
        <w:rPr>
          <w:rFonts w:asciiTheme="majorHAnsi" w:eastAsia="Times New Roman" w:hAnsiTheme="majorHAnsi" w:cs="Courier New"/>
          <w:b/>
          <w:bCs/>
          <w:i/>
          <w:color w:val="333333"/>
          <w:sz w:val="36"/>
          <w:szCs w:val="36"/>
          <w:lang w:eastAsia="nb-NO"/>
        </w:rPr>
        <w:t>5</w:t>
      </w:r>
    </w:p>
    <w:p w:rsidR="00201E4F" w:rsidRPr="002F5B4E" w:rsidRDefault="00201E4F" w:rsidP="00201E4F">
      <w:pPr>
        <w:spacing w:before="100" w:beforeAutospacing="1" w:after="100" w:afterAutospacing="1"/>
        <w:rPr>
          <w:rFonts w:asciiTheme="majorHAnsi" w:eastAsia="Times New Roman" w:hAnsiTheme="majorHAnsi"/>
          <w:i/>
          <w:color w:val="333333"/>
          <w:sz w:val="28"/>
          <w:szCs w:val="28"/>
          <w:lang w:eastAsia="nb-NO"/>
        </w:rPr>
      </w:pPr>
      <w:r w:rsidRPr="002F5B4E">
        <w:rPr>
          <w:rFonts w:asciiTheme="majorHAnsi" w:eastAsia="Times New Roman" w:hAnsiTheme="majorHAnsi" w:cs="Courier New"/>
          <w:b/>
          <w:bCs/>
          <w:i/>
          <w:color w:val="333333"/>
          <w:sz w:val="28"/>
          <w:szCs w:val="28"/>
          <w:lang w:eastAsia="nb-NO"/>
        </w:rPr>
        <w:t>Vår rolle: Talerøret</w:t>
      </w:r>
    </w:p>
    <w:p w:rsidR="00201E4F" w:rsidRPr="002F5B4E" w:rsidRDefault="00201E4F" w:rsidP="00201E4F">
      <w:pPr>
        <w:spacing w:before="100" w:beforeAutospacing="1" w:after="100" w:afterAutospacing="1"/>
        <w:rPr>
          <w:rFonts w:asciiTheme="majorHAnsi" w:eastAsia="Times New Roman" w:hAnsiTheme="majorHAnsi"/>
          <w:i/>
          <w:color w:val="333333"/>
          <w:sz w:val="28"/>
          <w:szCs w:val="28"/>
          <w:lang w:eastAsia="nb-NO"/>
        </w:rPr>
      </w:pPr>
      <w:r w:rsidRPr="002F5B4E">
        <w:rPr>
          <w:rFonts w:asciiTheme="majorHAnsi" w:eastAsia="Times New Roman" w:hAnsiTheme="majorHAnsi" w:cs="Courier New"/>
          <w:b/>
          <w:bCs/>
          <w:i/>
          <w:color w:val="333333"/>
          <w:sz w:val="28"/>
          <w:szCs w:val="28"/>
          <w:lang w:eastAsia="nb-NO"/>
        </w:rPr>
        <w:t>Vår misjon: Å hjelpe de som ble rammet 22. juli med å komme videre i livene sine.</w:t>
      </w:r>
    </w:p>
    <w:p w:rsidR="00201E4F" w:rsidRPr="002F5B4E" w:rsidRDefault="00201E4F" w:rsidP="00201E4F">
      <w:pPr>
        <w:spacing w:before="100" w:beforeAutospacing="1" w:after="100" w:afterAutospacing="1"/>
        <w:rPr>
          <w:rFonts w:asciiTheme="majorHAnsi" w:eastAsia="Times New Roman" w:hAnsiTheme="majorHAnsi"/>
          <w:i/>
          <w:color w:val="333333"/>
          <w:lang w:eastAsia="nb-NO"/>
        </w:rPr>
      </w:pPr>
      <w:r w:rsidRPr="002F5B4E">
        <w:rPr>
          <w:rFonts w:asciiTheme="majorHAnsi" w:eastAsia="Times New Roman" w:hAnsiTheme="majorHAnsi" w:cs="Courier New"/>
          <w:b/>
          <w:bCs/>
          <w:i/>
          <w:color w:val="333333"/>
          <w:lang w:eastAsia="nb-NO"/>
        </w:rPr>
        <w:t>Bakgrunn:</w:t>
      </w:r>
    </w:p>
    <w:p w:rsidR="00201E4F" w:rsidRPr="002F5B4E" w:rsidRDefault="00201E4F" w:rsidP="00201E4F">
      <w:pPr>
        <w:spacing w:before="100" w:beforeAutospacing="1" w:after="100" w:afterAutospacing="1" w:line="276" w:lineRule="auto"/>
        <w:jc w:val="both"/>
        <w:rPr>
          <w:rFonts w:asciiTheme="majorHAnsi" w:eastAsia="Times New Roman" w:hAnsiTheme="majorHAnsi"/>
          <w:i/>
          <w:color w:val="333333"/>
          <w:lang w:eastAsia="nb-NO"/>
        </w:rPr>
      </w:pPr>
      <w:r w:rsidRPr="002F5B4E">
        <w:rPr>
          <w:rFonts w:asciiTheme="majorHAnsi" w:eastAsia="Times New Roman" w:hAnsiTheme="majorHAnsi" w:cs="Courier New"/>
          <w:i/>
          <w:color w:val="333333"/>
          <w:lang w:eastAsia="nb-NO"/>
        </w:rPr>
        <w:t>Støttegruppen etter 22. juli er opprettet for å ivareta og fremme interessene til de overlevende, pårørende, etterlatte og andre berørte etter terroren 22. juli 2011. Støttegruppen vil særlig arbeide for å fremme helsemessige, juridiske, økonomiske og sosiale interesser for medlemmene. Gruppen skal spre informasjon til overlevende, pårørende, etterlatte og berørte. Dessuten skal gruppen være et talerør for medlemmene i forhold til politiske myndigheter</w:t>
      </w:r>
      <w:r w:rsidR="00254557" w:rsidRPr="002F5B4E">
        <w:rPr>
          <w:rFonts w:asciiTheme="majorHAnsi" w:eastAsia="Times New Roman" w:hAnsiTheme="majorHAnsi" w:cs="Courier New"/>
          <w:i/>
          <w:color w:val="333333"/>
          <w:lang w:eastAsia="nb-NO"/>
        </w:rPr>
        <w:t xml:space="preserve">, den offentlige forvaltningen, </w:t>
      </w:r>
      <w:r w:rsidRPr="002F5B4E">
        <w:rPr>
          <w:rFonts w:asciiTheme="majorHAnsi" w:eastAsia="Times New Roman" w:hAnsiTheme="majorHAnsi" w:cs="Courier New"/>
          <w:i/>
          <w:color w:val="333333"/>
          <w:lang w:eastAsia="nb-NO"/>
        </w:rPr>
        <w:t>som skole og helsevesen, rettsapparatet, offentligheten og pressen. Informasjonen fra Støttegruppen skal være nøktern, faktabasert, relevant og samlende i forhold til de som ble rammet. Det finnes en nasjonal støttegruppe og fylkesvise støttegrupper. Representanter for fylkeslagene uttaler seg ikke på vegne av den nasjonale støttegruppen, men som representanter for fylkene. Fylkeslagene skal arbeide for medlemmenes interesser i sine respektive fylker, og de skal formidle informasjon og synspunkter til styret i den nasjonale støttegruppen. Det skal avholdes samlinger med fylkeslederne i løpet av året. Det er ønskelig at Støttegruppen skal være sentral i den offentlige debatten om terrorhandlingene, om håndteringen og følgene av den.</w:t>
      </w:r>
    </w:p>
    <w:p w:rsidR="00201E4F" w:rsidRPr="002F5B4E" w:rsidRDefault="00201E4F" w:rsidP="00201E4F">
      <w:pPr>
        <w:spacing w:before="100" w:beforeAutospacing="1" w:after="100" w:afterAutospacing="1" w:line="276" w:lineRule="auto"/>
        <w:jc w:val="both"/>
        <w:rPr>
          <w:rFonts w:asciiTheme="majorHAnsi" w:eastAsia="Times New Roman" w:hAnsiTheme="majorHAnsi"/>
          <w:i/>
          <w:color w:val="333333"/>
          <w:lang w:eastAsia="nb-NO"/>
        </w:rPr>
      </w:pPr>
      <w:r w:rsidRPr="002F5B4E">
        <w:rPr>
          <w:rFonts w:asciiTheme="majorHAnsi" w:eastAsia="Times New Roman" w:hAnsiTheme="majorHAnsi" w:cs="Courier New"/>
          <w:i/>
          <w:color w:val="333333"/>
          <w:lang w:eastAsia="nb-NO"/>
        </w:rPr>
        <w:t xml:space="preserve">Støttegruppen etter 22. juli </w:t>
      </w:r>
      <w:r w:rsidR="007434EC" w:rsidRPr="002F5B4E">
        <w:rPr>
          <w:rFonts w:asciiTheme="majorHAnsi" w:eastAsia="Times New Roman" w:hAnsiTheme="majorHAnsi" w:cs="Courier New"/>
          <w:i/>
          <w:color w:val="333333"/>
          <w:lang w:eastAsia="nb-NO"/>
        </w:rPr>
        <w:t xml:space="preserve">i </w:t>
      </w:r>
      <w:r w:rsidRPr="002F5B4E">
        <w:rPr>
          <w:rFonts w:asciiTheme="majorHAnsi" w:eastAsia="Times New Roman" w:hAnsiTheme="majorHAnsi" w:cs="Courier New"/>
          <w:i/>
          <w:color w:val="333333"/>
          <w:lang w:eastAsia="nb-NO"/>
        </w:rPr>
        <w:t>Møre og Romsdal ble stiftet 07.01.12.</w:t>
      </w:r>
    </w:p>
    <w:p w:rsidR="00201E4F" w:rsidRPr="002F5B4E" w:rsidRDefault="00201E4F" w:rsidP="00201E4F">
      <w:pPr>
        <w:spacing w:before="100" w:beforeAutospacing="1" w:after="100" w:afterAutospacing="1" w:line="276" w:lineRule="auto"/>
        <w:jc w:val="both"/>
        <w:rPr>
          <w:rFonts w:asciiTheme="majorHAnsi" w:eastAsia="Times New Roman" w:hAnsiTheme="majorHAnsi"/>
          <w:i/>
          <w:color w:val="333333"/>
          <w:lang w:eastAsia="nb-NO"/>
        </w:rPr>
      </w:pPr>
      <w:r w:rsidRPr="002F5B4E">
        <w:rPr>
          <w:rFonts w:asciiTheme="majorHAnsi" w:eastAsia="Times New Roman" w:hAnsiTheme="majorHAnsi" w:cs="Courier New"/>
          <w:i/>
          <w:color w:val="333333"/>
          <w:lang w:eastAsia="nb-NO"/>
        </w:rPr>
        <w:t xml:space="preserve">Alle som er overlevende, pårørende, etterlatte eller som er berørt av terrorhandlingene 22. juli 2011, kan bli medlemmer av Støttegruppen. Vi arbeider for </w:t>
      </w:r>
      <w:proofErr w:type="gramStart"/>
      <w:r w:rsidRPr="002F5B4E">
        <w:rPr>
          <w:rFonts w:asciiTheme="majorHAnsi" w:eastAsia="Times New Roman" w:hAnsiTheme="majorHAnsi" w:cs="Courier New"/>
          <w:i/>
          <w:color w:val="333333"/>
          <w:lang w:eastAsia="nb-NO"/>
        </w:rPr>
        <w:t>å</w:t>
      </w:r>
      <w:proofErr w:type="gramEnd"/>
      <w:r w:rsidRPr="002F5B4E">
        <w:rPr>
          <w:rFonts w:asciiTheme="majorHAnsi" w:eastAsia="Times New Roman" w:hAnsiTheme="majorHAnsi" w:cs="Courier New"/>
          <w:i/>
          <w:color w:val="333333"/>
          <w:lang w:eastAsia="nb-NO"/>
        </w:rPr>
        <w:t xml:space="preserve"> nå frem til alle potensielle medlemmer og arbeider for at flest mulig skal bli medlemmer i gruppen. Medlemskap i gruppen skal være gratis.</w:t>
      </w:r>
    </w:p>
    <w:p w:rsidR="00201E4F" w:rsidRPr="002F5B4E" w:rsidRDefault="00201E4F" w:rsidP="00201E4F">
      <w:pPr>
        <w:spacing w:before="100" w:beforeAutospacing="1" w:after="100" w:afterAutospacing="1" w:line="276" w:lineRule="auto"/>
        <w:jc w:val="both"/>
        <w:rPr>
          <w:rFonts w:asciiTheme="majorHAnsi" w:eastAsia="Times New Roman" w:hAnsiTheme="majorHAnsi"/>
          <w:i/>
          <w:color w:val="333333"/>
          <w:lang w:eastAsia="nb-NO"/>
        </w:rPr>
      </w:pPr>
      <w:r w:rsidRPr="002F5B4E">
        <w:rPr>
          <w:rFonts w:asciiTheme="majorHAnsi" w:eastAsia="Times New Roman" w:hAnsiTheme="majorHAnsi" w:cs="Courier New"/>
          <w:i/>
          <w:color w:val="333333"/>
          <w:lang w:eastAsia="nb-NO"/>
        </w:rPr>
        <w:t>Årsmøtet er Støttegruppens høyeste organ, og skal blant annet foreta vedtak om årsmelding, vedtekter, regnskap, budsjett, handlingsplan og valg. Alle registrerte medlemmer inviteres til årsmøtet. Det settes opp en handlingsplan for Støttegruppens arbeid, som legges frem på årsmøtet.</w:t>
      </w:r>
    </w:p>
    <w:p w:rsidR="00201E4F" w:rsidRDefault="00201E4F" w:rsidP="00201E4F">
      <w:pPr>
        <w:spacing w:before="100" w:beforeAutospacing="1" w:after="100" w:afterAutospacing="1"/>
        <w:rPr>
          <w:rFonts w:asciiTheme="majorHAnsi" w:eastAsia="Times New Roman" w:hAnsiTheme="majorHAnsi" w:cs="Courier New"/>
          <w:b/>
          <w:bCs/>
          <w:color w:val="333333"/>
          <w:lang w:eastAsia="nb-NO"/>
        </w:rPr>
      </w:pPr>
    </w:p>
    <w:p w:rsidR="002F5B4E" w:rsidRDefault="002F5B4E" w:rsidP="00201E4F">
      <w:pPr>
        <w:spacing w:before="100" w:beforeAutospacing="1" w:after="100" w:afterAutospacing="1" w:line="276" w:lineRule="auto"/>
        <w:rPr>
          <w:rFonts w:asciiTheme="majorHAnsi" w:eastAsia="Times New Roman" w:hAnsiTheme="majorHAnsi" w:cs="Courier New"/>
          <w:b/>
          <w:bCs/>
          <w:i/>
          <w:color w:val="333333"/>
          <w:sz w:val="36"/>
          <w:szCs w:val="36"/>
          <w:lang w:eastAsia="nb-NO"/>
        </w:rPr>
      </w:pPr>
    </w:p>
    <w:p w:rsidR="00201E4F" w:rsidRDefault="00201E4F" w:rsidP="00201E4F">
      <w:pPr>
        <w:spacing w:before="100" w:beforeAutospacing="1" w:after="100" w:afterAutospacing="1" w:line="276" w:lineRule="auto"/>
        <w:rPr>
          <w:rFonts w:asciiTheme="majorHAnsi" w:eastAsia="Times New Roman" w:hAnsiTheme="majorHAnsi" w:cs="Courier New"/>
          <w:b/>
          <w:bCs/>
          <w:i/>
          <w:color w:val="333333"/>
          <w:sz w:val="36"/>
          <w:szCs w:val="36"/>
          <w:lang w:eastAsia="nb-NO"/>
        </w:rPr>
      </w:pPr>
      <w:r w:rsidRPr="00516F12">
        <w:rPr>
          <w:rFonts w:asciiTheme="majorHAnsi" w:eastAsia="Times New Roman" w:hAnsiTheme="majorHAnsi" w:cs="Courier New"/>
          <w:b/>
          <w:bCs/>
          <w:i/>
          <w:color w:val="333333"/>
          <w:sz w:val="36"/>
          <w:szCs w:val="36"/>
          <w:lang w:eastAsia="nb-NO"/>
        </w:rPr>
        <w:t>Handlingsplan for likemannsaktiviteter 201</w:t>
      </w:r>
      <w:r w:rsidR="00516F12" w:rsidRPr="00516F12">
        <w:rPr>
          <w:rFonts w:asciiTheme="majorHAnsi" w:eastAsia="Times New Roman" w:hAnsiTheme="majorHAnsi" w:cs="Courier New"/>
          <w:b/>
          <w:bCs/>
          <w:i/>
          <w:color w:val="333333"/>
          <w:sz w:val="36"/>
          <w:szCs w:val="36"/>
          <w:lang w:eastAsia="nb-NO"/>
        </w:rPr>
        <w:t>5</w:t>
      </w:r>
    </w:p>
    <w:p w:rsidR="00516F12" w:rsidRPr="00516F12" w:rsidRDefault="00516F12" w:rsidP="00201E4F">
      <w:pPr>
        <w:spacing w:before="100" w:beforeAutospacing="1" w:after="100" w:afterAutospacing="1" w:line="276" w:lineRule="auto"/>
        <w:rPr>
          <w:rFonts w:asciiTheme="majorHAnsi" w:eastAsia="Times New Roman" w:hAnsiTheme="majorHAnsi"/>
          <w:i/>
          <w:color w:val="333333"/>
          <w:sz w:val="36"/>
          <w:szCs w:val="36"/>
          <w:lang w:eastAsia="nb-NO"/>
        </w:rPr>
      </w:pPr>
    </w:p>
    <w:p w:rsidR="00201E4F" w:rsidRPr="00516F12" w:rsidRDefault="00487F5C" w:rsidP="00516F12">
      <w:pPr>
        <w:spacing w:after="0"/>
        <w:rPr>
          <w:rFonts w:asciiTheme="majorHAnsi" w:eastAsia="Times New Roman" w:hAnsiTheme="majorHAnsi" w:cs="Courier New"/>
          <w:b/>
          <w:bCs/>
          <w:i/>
          <w:color w:val="333333"/>
          <w:sz w:val="28"/>
          <w:szCs w:val="28"/>
          <w:lang w:eastAsia="nb-NO"/>
        </w:rPr>
      </w:pPr>
      <w:r w:rsidRPr="00516F12">
        <w:rPr>
          <w:rFonts w:asciiTheme="majorHAnsi" w:eastAsia="Times New Roman" w:hAnsiTheme="majorHAnsi" w:cs="Courier New"/>
          <w:b/>
          <w:bCs/>
          <w:i/>
          <w:color w:val="333333"/>
          <w:sz w:val="28"/>
          <w:szCs w:val="28"/>
          <w:lang w:eastAsia="nb-NO"/>
        </w:rPr>
        <w:t xml:space="preserve">Mødre- og </w:t>
      </w:r>
      <w:proofErr w:type="spellStart"/>
      <w:r w:rsidRPr="00516F12">
        <w:rPr>
          <w:rFonts w:asciiTheme="majorHAnsi" w:eastAsia="Times New Roman" w:hAnsiTheme="majorHAnsi" w:cs="Courier New"/>
          <w:b/>
          <w:bCs/>
          <w:i/>
          <w:color w:val="333333"/>
          <w:sz w:val="28"/>
          <w:szCs w:val="28"/>
          <w:lang w:eastAsia="nb-NO"/>
        </w:rPr>
        <w:t>fedrekvelder</w:t>
      </w:r>
      <w:proofErr w:type="spellEnd"/>
    </w:p>
    <w:p w:rsidR="00956603" w:rsidRDefault="00956603" w:rsidP="00516F12">
      <w:pPr>
        <w:spacing w:after="0"/>
        <w:rPr>
          <w:rFonts w:asciiTheme="majorHAnsi" w:eastAsia="Times New Roman" w:hAnsiTheme="majorHAnsi" w:cs="Courier New"/>
          <w:b/>
          <w:bCs/>
          <w:color w:val="333333"/>
          <w:lang w:eastAsia="nb-NO"/>
        </w:rPr>
      </w:pPr>
    </w:p>
    <w:p w:rsidR="00927428" w:rsidRDefault="00201E4F" w:rsidP="00516F12">
      <w:pPr>
        <w:spacing w:after="0"/>
        <w:rPr>
          <w:rFonts w:asciiTheme="majorHAnsi" w:eastAsia="Times New Roman" w:hAnsiTheme="majorHAnsi" w:cs="Courier New"/>
          <w:bCs/>
          <w:color w:val="333333"/>
          <w:lang w:eastAsia="nb-NO"/>
        </w:rPr>
      </w:pPr>
      <w:r w:rsidRPr="00201E4F">
        <w:rPr>
          <w:rFonts w:asciiTheme="majorHAnsi" w:eastAsia="Times New Roman" w:hAnsiTheme="majorHAnsi" w:cs="Courier New"/>
          <w:bCs/>
          <w:color w:val="333333"/>
          <w:lang w:eastAsia="nb-NO"/>
        </w:rPr>
        <w:t xml:space="preserve">– arrangeres jevnlig hele året. Målsettingen er </w:t>
      </w:r>
      <w:r w:rsidR="00927428">
        <w:rPr>
          <w:rFonts w:asciiTheme="majorHAnsi" w:eastAsia="Times New Roman" w:hAnsiTheme="majorHAnsi" w:cs="Courier New"/>
          <w:bCs/>
          <w:color w:val="333333"/>
          <w:lang w:eastAsia="nb-NO"/>
        </w:rPr>
        <w:t>å skape trygge arena</w:t>
      </w:r>
      <w:r w:rsidR="00516F12">
        <w:rPr>
          <w:rFonts w:asciiTheme="majorHAnsi" w:eastAsia="Times New Roman" w:hAnsiTheme="majorHAnsi" w:cs="Courier New"/>
          <w:bCs/>
          <w:color w:val="333333"/>
          <w:lang w:eastAsia="nb-NO"/>
        </w:rPr>
        <w:t>e</w:t>
      </w:r>
      <w:r w:rsidR="00927428">
        <w:rPr>
          <w:rFonts w:asciiTheme="majorHAnsi" w:eastAsia="Times New Roman" w:hAnsiTheme="majorHAnsi" w:cs="Courier New"/>
          <w:bCs/>
          <w:color w:val="333333"/>
          <w:lang w:eastAsia="nb-NO"/>
        </w:rPr>
        <w:t>r der</w:t>
      </w:r>
      <w:r w:rsidRPr="00201E4F">
        <w:rPr>
          <w:rFonts w:asciiTheme="majorHAnsi" w:eastAsia="Times New Roman" w:hAnsiTheme="majorHAnsi" w:cs="Courier New"/>
          <w:bCs/>
          <w:color w:val="333333"/>
          <w:lang w:eastAsia="nb-NO"/>
        </w:rPr>
        <w:t xml:space="preserve"> berør</w:t>
      </w:r>
      <w:r w:rsidR="00927428">
        <w:rPr>
          <w:rFonts w:asciiTheme="majorHAnsi" w:eastAsia="Times New Roman" w:hAnsiTheme="majorHAnsi" w:cs="Courier New"/>
          <w:bCs/>
          <w:color w:val="333333"/>
          <w:lang w:eastAsia="nb-NO"/>
        </w:rPr>
        <w:t>te kan komme sammen for å prate og</w:t>
      </w:r>
      <w:r w:rsidRPr="00201E4F">
        <w:rPr>
          <w:rFonts w:asciiTheme="majorHAnsi" w:eastAsia="Times New Roman" w:hAnsiTheme="majorHAnsi" w:cs="Courier New"/>
          <w:bCs/>
          <w:color w:val="333333"/>
          <w:lang w:eastAsia="nb-NO"/>
        </w:rPr>
        <w:t xml:space="preserve"> dele erfaringer</w:t>
      </w:r>
      <w:r w:rsidR="00927428">
        <w:rPr>
          <w:rFonts w:asciiTheme="majorHAnsi" w:eastAsia="Times New Roman" w:hAnsiTheme="majorHAnsi" w:cs="Courier New"/>
          <w:bCs/>
          <w:color w:val="333333"/>
          <w:lang w:eastAsia="nb-NO"/>
        </w:rPr>
        <w:t>.</w:t>
      </w:r>
    </w:p>
    <w:p w:rsidR="00927428" w:rsidRDefault="00927428" w:rsidP="00516F12">
      <w:pPr>
        <w:spacing w:after="0"/>
        <w:rPr>
          <w:rFonts w:asciiTheme="majorHAnsi" w:eastAsia="Times New Roman" w:hAnsiTheme="majorHAnsi" w:cs="Courier New"/>
          <w:bCs/>
          <w:color w:val="333333"/>
          <w:lang w:eastAsia="nb-NO"/>
        </w:rPr>
      </w:pPr>
    </w:p>
    <w:p w:rsidR="00516F12" w:rsidRDefault="00516F12" w:rsidP="00516F12">
      <w:pPr>
        <w:spacing w:after="0"/>
        <w:rPr>
          <w:rFonts w:asciiTheme="majorHAnsi" w:eastAsia="Times New Roman" w:hAnsiTheme="majorHAnsi" w:cs="Courier New"/>
          <w:bCs/>
          <w:color w:val="333333"/>
          <w:lang w:eastAsia="nb-NO"/>
        </w:rPr>
      </w:pPr>
    </w:p>
    <w:p w:rsidR="000929A2" w:rsidRPr="00516F12" w:rsidRDefault="000929A2" w:rsidP="00516F12">
      <w:pPr>
        <w:spacing w:after="0"/>
        <w:rPr>
          <w:rFonts w:asciiTheme="majorHAnsi" w:eastAsia="Times New Roman" w:hAnsiTheme="majorHAnsi"/>
          <w:b/>
          <w:i/>
          <w:color w:val="333333"/>
          <w:sz w:val="28"/>
          <w:szCs w:val="28"/>
          <w:lang w:eastAsia="nb-NO"/>
        </w:rPr>
      </w:pPr>
      <w:r w:rsidRPr="00516F12">
        <w:rPr>
          <w:rFonts w:asciiTheme="majorHAnsi" w:eastAsia="Times New Roman" w:hAnsiTheme="majorHAnsi"/>
          <w:b/>
          <w:i/>
          <w:color w:val="333333"/>
          <w:sz w:val="28"/>
          <w:szCs w:val="28"/>
          <w:lang w:eastAsia="nb-NO"/>
        </w:rPr>
        <w:t>Likemannsaktivitet</w:t>
      </w:r>
      <w:r w:rsidR="00516F12">
        <w:rPr>
          <w:rFonts w:asciiTheme="majorHAnsi" w:eastAsia="Times New Roman" w:hAnsiTheme="majorHAnsi"/>
          <w:b/>
          <w:i/>
          <w:color w:val="333333"/>
          <w:sz w:val="28"/>
          <w:szCs w:val="28"/>
          <w:lang w:eastAsia="nb-NO"/>
        </w:rPr>
        <w:t>e</w:t>
      </w:r>
      <w:r w:rsidR="00267B47" w:rsidRPr="00516F12">
        <w:rPr>
          <w:rFonts w:asciiTheme="majorHAnsi" w:eastAsia="Times New Roman" w:hAnsiTheme="majorHAnsi"/>
          <w:b/>
          <w:i/>
          <w:color w:val="333333"/>
          <w:sz w:val="28"/>
          <w:szCs w:val="28"/>
          <w:lang w:eastAsia="nb-NO"/>
        </w:rPr>
        <w:t>r</w:t>
      </w:r>
    </w:p>
    <w:p w:rsidR="00516F12" w:rsidRDefault="00516F12" w:rsidP="00516F12">
      <w:pPr>
        <w:spacing w:after="0"/>
        <w:rPr>
          <w:rFonts w:asciiTheme="majorHAnsi" w:eastAsia="Times New Roman" w:hAnsiTheme="majorHAnsi"/>
          <w:b/>
          <w:color w:val="333333"/>
          <w:lang w:eastAsia="nb-NO"/>
        </w:rPr>
      </w:pPr>
    </w:p>
    <w:p w:rsidR="000929A2" w:rsidRDefault="00516F12" w:rsidP="00516F12">
      <w:pPr>
        <w:spacing w:after="0"/>
        <w:rPr>
          <w:rFonts w:asciiTheme="majorHAnsi" w:eastAsia="Times New Roman" w:hAnsiTheme="majorHAnsi" w:cs="Courier New"/>
          <w:bCs/>
          <w:color w:val="333333"/>
          <w:lang w:eastAsia="nb-NO"/>
        </w:rPr>
      </w:pPr>
      <w:r>
        <w:rPr>
          <w:rFonts w:asciiTheme="majorHAnsi" w:eastAsia="Times New Roman" w:hAnsiTheme="majorHAnsi" w:cs="Courier New"/>
          <w:bCs/>
          <w:color w:val="333333"/>
          <w:lang w:eastAsia="nb-NO"/>
        </w:rPr>
        <w:t>L</w:t>
      </w:r>
      <w:r w:rsidR="00267B47">
        <w:rPr>
          <w:rFonts w:asciiTheme="majorHAnsi" w:eastAsia="Times New Roman" w:hAnsiTheme="majorHAnsi" w:cs="Courier New"/>
          <w:bCs/>
          <w:color w:val="333333"/>
          <w:lang w:eastAsia="nb-NO"/>
        </w:rPr>
        <w:t>egge til rett for gjennomføring av likemannsaktiviteter</w:t>
      </w:r>
      <w:r w:rsidR="00956603">
        <w:rPr>
          <w:rFonts w:asciiTheme="majorHAnsi" w:eastAsia="Times New Roman" w:hAnsiTheme="majorHAnsi" w:cs="Courier New"/>
          <w:bCs/>
          <w:color w:val="333333"/>
          <w:lang w:eastAsia="nb-NO"/>
        </w:rPr>
        <w:t>, for etterlatte</w:t>
      </w:r>
      <w:r w:rsidR="00927428">
        <w:rPr>
          <w:rFonts w:asciiTheme="majorHAnsi" w:eastAsia="Times New Roman" w:hAnsiTheme="majorHAnsi" w:cs="Courier New"/>
          <w:bCs/>
          <w:color w:val="333333"/>
          <w:lang w:eastAsia="nb-NO"/>
        </w:rPr>
        <w:t>,</w:t>
      </w:r>
      <w:r w:rsidR="00956603">
        <w:rPr>
          <w:rFonts w:asciiTheme="majorHAnsi" w:eastAsia="Times New Roman" w:hAnsiTheme="majorHAnsi" w:cs="Courier New"/>
          <w:bCs/>
          <w:color w:val="333333"/>
          <w:lang w:eastAsia="nb-NO"/>
        </w:rPr>
        <w:t xml:space="preserve"> overlev</w:t>
      </w:r>
      <w:r w:rsidR="00927428">
        <w:rPr>
          <w:rFonts w:asciiTheme="majorHAnsi" w:eastAsia="Times New Roman" w:hAnsiTheme="majorHAnsi" w:cs="Courier New"/>
          <w:bCs/>
          <w:color w:val="333333"/>
          <w:lang w:eastAsia="nb-NO"/>
        </w:rPr>
        <w:t>e</w:t>
      </w:r>
      <w:r w:rsidR="00956603">
        <w:rPr>
          <w:rFonts w:asciiTheme="majorHAnsi" w:eastAsia="Times New Roman" w:hAnsiTheme="majorHAnsi" w:cs="Courier New"/>
          <w:bCs/>
          <w:color w:val="333333"/>
          <w:lang w:eastAsia="nb-NO"/>
        </w:rPr>
        <w:t>nde</w:t>
      </w:r>
      <w:r w:rsidR="00927428">
        <w:rPr>
          <w:rFonts w:asciiTheme="majorHAnsi" w:eastAsia="Times New Roman" w:hAnsiTheme="majorHAnsi" w:cs="Courier New"/>
          <w:bCs/>
          <w:color w:val="333333"/>
          <w:lang w:eastAsia="nb-NO"/>
        </w:rPr>
        <w:t xml:space="preserve"> og berørte. </w:t>
      </w:r>
      <w:r w:rsidR="002F5B4E">
        <w:rPr>
          <w:rFonts w:asciiTheme="majorHAnsi" w:eastAsia="Times New Roman" w:hAnsiTheme="majorHAnsi" w:cs="Courier New"/>
          <w:bCs/>
          <w:color w:val="333333"/>
          <w:lang w:eastAsia="nb-NO"/>
        </w:rPr>
        <w:t xml:space="preserve">Arrangere minst ei felles likemannssamling for fylkeslaget Møre og Romsdal. </w:t>
      </w:r>
    </w:p>
    <w:p w:rsidR="000929A2" w:rsidRDefault="000929A2" w:rsidP="00516F12">
      <w:pPr>
        <w:spacing w:after="0"/>
        <w:rPr>
          <w:rFonts w:asciiTheme="majorHAnsi" w:eastAsia="Times New Roman" w:hAnsiTheme="majorHAnsi" w:cs="Courier New"/>
          <w:bCs/>
          <w:color w:val="333333"/>
          <w:lang w:eastAsia="nb-NO"/>
        </w:rPr>
      </w:pPr>
    </w:p>
    <w:p w:rsidR="00516F12" w:rsidRDefault="00516F12" w:rsidP="00516F12">
      <w:pPr>
        <w:spacing w:after="0"/>
        <w:rPr>
          <w:rFonts w:asciiTheme="majorHAnsi" w:eastAsia="Times New Roman" w:hAnsiTheme="majorHAnsi" w:cs="Courier New"/>
          <w:bCs/>
          <w:color w:val="333333"/>
          <w:lang w:eastAsia="nb-NO"/>
        </w:rPr>
      </w:pPr>
    </w:p>
    <w:p w:rsidR="00201E4F" w:rsidRPr="00516F12" w:rsidRDefault="00201E4F" w:rsidP="00516F12">
      <w:pPr>
        <w:spacing w:after="0"/>
        <w:rPr>
          <w:rFonts w:asciiTheme="majorHAnsi" w:eastAsia="Times New Roman" w:hAnsiTheme="majorHAnsi" w:cs="Courier New"/>
          <w:b/>
          <w:bCs/>
          <w:i/>
          <w:color w:val="333333"/>
          <w:sz w:val="28"/>
          <w:szCs w:val="28"/>
          <w:lang w:eastAsia="nb-NO"/>
        </w:rPr>
      </w:pPr>
      <w:r w:rsidRPr="00516F12">
        <w:rPr>
          <w:rFonts w:asciiTheme="majorHAnsi" w:eastAsia="Times New Roman" w:hAnsiTheme="majorHAnsi" w:cs="Courier New"/>
          <w:b/>
          <w:bCs/>
          <w:i/>
          <w:color w:val="333333"/>
          <w:sz w:val="28"/>
          <w:szCs w:val="28"/>
          <w:lang w:eastAsia="nb-NO"/>
        </w:rPr>
        <w:t>Tur til Utøya</w:t>
      </w:r>
      <w:r w:rsidR="00927428" w:rsidRPr="00516F12">
        <w:rPr>
          <w:rFonts w:asciiTheme="majorHAnsi" w:eastAsia="Times New Roman" w:hAnsiTheme="majorHAnsi" w:cs="Courier New"/>
          <w:b/>
          <w:bCs/>
          <w:i/>
          <w:color w:val="333333"/>
          <w:sz w:val="28"/>
          <w:szCs w:val="28"/>
          <w:lang w:eastAsia="nb-NO"/>
        </w:rPr>
        <w:t xml:space="preserve"> </w:t>
      </w:r>
      <w:r w:rsidRPr="00516F12">
        <w:rPr>
          <w:rFonts w:asciiTheme="majorHAnsi" w:eastAsia="Times New Roman" w:hAnsiTheme="majorHAnsi" w:cs="Courier New"/>
          <w:b/>
          <w:bCs/>
          <w:i/>
          <w:color w:val="333333"/>
          <w:sz w:val="28"/>
          <w:szCs w:val="28"/>
          <w:lang w:eastAsia="nb-NO"/>
        </w:rPr>
        <w:t>201</w:t>
      </w:r>
      <w:r w:rsidR="00927428" w:rsidRPr="00516F12">
        <w:rPr>
          <w:rFonts w:asciiTheme="majorHAnsi" w:eastAsia="Times New Roman" w:hAnsiTheme="majorHAnsi" w:cs="Courier New"/>
          <w:b/>
          <w:bCs/>
          <w:i/>
          <w:color w:val="333333"/>
          <w:sz w:val="28"/>
          <w:szCs w:val="28"/>
          <w:lang w:eastAsia="nb-NO"/>
        </w:rPr>
        <w:t>5</w:t>
      </w:r>
    </w:p>
    <w:p w:rsidR="00516F12" w:rsidRDefault="00516F12" w:rsidP="00516F12">
      <w:pPr>
        <w:spacing w:after="0"/>
        <w:rPr>
          <w:rFonts w:asciiTheme="majorHAnsi" w:eastAsia="Times New Roman" w:hAnsiTheme="majorHAnsi" w:cs="Courier New"/>
          <w:b/>
          <w:bCs/>
          <w:color w:val="333333"/>
          <w:lang w:eastAsia="nb-NO"/>
        </w:rPr>
      </w:pPr>
    </w:p>
    <w:p w:rsidR="00267B47" w:rsidRPr="00201E4F" w:rsidRDefault="00927428" w:rsidP="00516F12">
      <w:pPr>
        <w:spacing w:after="0"/>
        <w:rPr>
          <w:rFonts w:asciiTheme="majorHAnsi" w:eastAsia="Times New Roman" w:hAnsiTheme="majorHAnsi"/>
          <w:color w:val="333333"/>
          <w:lang w:eastAsia="nb-NO"/>
        </w:rPr>
      </w:pPr>
      <w:r>
        <w:rPr>
          <w:rFonts w:asciiTheme="majorHAnsi" w:eastAsia="Times New Roman" w:hAnsiTheme="majorHAnsi" w:cs="Courier New"/>
          <w:bCs/>
          <w:color w:val="333333"/>
          <w:lang w:eastAsia="nb-NO"/>
        </w:rPr>
        <w:t>Minnestedet på Utøya blir åpnet til 22. juli 2015. Støttegruppen i Møre og Romsdal vil bidra med økonomisk støtte til</w:t>
      </w:r>
      <w:r w:rsidR="00267B47">
        <w:rPr>
          <w:rFonts w:asciiTheme="majorHAnsi" w:eastAsia="Times New Roman" w:hAnsiTheme="majorHAnsi" w:cs="Courier New"/>
          <w:bCs/>
          <w:color w:val="333333"/>
          <w:lang w:eastAsia="nb-NO"/>
        </w:rPr>
        <w:t xml:space="preserve"> </w:t>
      </w:r>
      <w:r w:rsidR="00516F12">
        <w:rPr>
          <w:rFonts w:asciiTheme="majorHAnsi" w:eastAsia="Times New Roman" w:hAnsiTheme="majorHAnsi" w:cs="Courier New"/>
          <w:bCs/>
          <w:color w:val="333333"/>
          <w:lang w:eastAsia="nb-NO"/>
        </w:rPr>
        <w:t xml:space="preserve">reise og </w:t>
      </w:r>
      <w:r w:rsidR="00267B47">
        <w:rPr>
          <w:rFonts w:asciiTheme="majorHAnsi" w:eastAsia="Times New Roman" w:hAnsiTheme="majorHAnsi" w:cs="Courier New"/>
          <w:bCs/>
          <w:color w:val="333333"/>
          <w:lang w:eastAsia="nb-NO"/>
        </w:rPr>
        <w:t xml:space="preserve">overnatting på </w:t>
      </w:r>
      <w:proofErr w:type="spellStart"/>
      <w:r w:rsidR="00267B47">
        <w:rPr>
          <w:rFonts w:asciiTheme="majorHAnsi" w:eastAsia="Times New Roman" w:hAnsiTheme="majorHAnsi" w:cs="Courier New"/>
          <w:bCs/>
          <w:color w:val="333333"/>
          <w:lang w:eastAsia="nb-NO"/>
        </w:rPr>
        <w:t>Sundvolden</w:t>
      </w:r>
      <w:proofErr w:type="spellEnd"/>
      <w:r w:rsidR="00267B47">
        <w:rPr>
          <w:rFonts w:asciiTheme="majorHAnsi" w:eastAsia="Times New Roman" w:hAnsiTheme="majorHAnsi" w:cs="Courier New"/>
          <w:bCs/>
          <w:color w:val="333333"/>
          <w:lang w:eastAsia="nb-NO"/>
        </w:rPr>
        <w:t>/</w:t>
      </w:r>
      <w:r w:rsidR="00201E4F" w:rsidRPr="00201E4F">
        <w:rPr>
          <w:rFonts w:asciiTheme="majorHAnsi" w:eastAsia="Times New Roman" w:hAnsiTheme="majorHAnsi" w:cs="Courier New"/>
          <w:bCs/>
          <w:color w:val="333333"/>
          <w:lang w:eastAsia="nb-NO"/>
        </w:rPr>
        <w:t>Hønefoss eller et annet sted i nærheten. Målsettingen er å gi berørte anledning til å besøke Utøya</w:t>
      </w:r>
      <w:r>
        <w:rPr>
          <w:rFonts w:asciiTheme="majorHAnsi" w:eastAsia="Times New Roman" w:hAnsiTheme="majorHAnsi" w:cs="Courier New"/>
          <w:bCs/>
          <w:color w:val="333333"/>
          <w:lang w:eastAsia="nb-NO"/>
        </w:rPr>
        <w:t xml:space="preserve"> og minnestedet der</w:t>
      </w:r>
      <w:r w:rsidR="00201E4F" w:rsidRPr="00201E4F">
        <w:rPr>
          <w:rFonts w:asciiTheme="majorHAnsi" w:eastAsia="Times New Roman" w:hAnsiTheme="majorHAnsi" w:cs="Courier New"/>
          <w:bCs/>
          <w:color w:val="333333"/>
          <w:lang w:eastAsia="nb-NO"/>
        </w:rPr>
        <w:t xml:space="preserve"> i fred og ro. </w:t>
      </w:r>
      <w:r>
        <w:rPr>
          <w:rFonts w:asciiTheme="majorHAnsi" w:eastAsia="Times New Roman" w:hAnsiTheme="majorHAnsi" w:cs="Courier New"/>
          <w:bCs/>
          <w:color w:val="333333"/>
          <w:lang w:eastAsia="nb-NO"/>
        </w:rPr>
        <w:t xml:space="preserve"> </w:t>
      </w:r>
      <w:r w:rsidR="00201E4F" w:rsidRPr="00201E4F">
        <w:rPr>
          <w:rFonts w:asciiTheme="majorHAnsi" w:eastAsia="Times New Roman" w:hAnsiTheme="majorHAnsi" w:cs="Courier New"/>
          <w:bCs/>
          <w:color w:val="333333"/>
          <w:lang w:eastAsia="nb-NO"/>
        </w:rPr>
        <w:t xml:space="preserve">Noen har besøkt øya tidligere, andre har ennå ikke vært der. </w:t>
      </w:r>
    </w:p>
    <w:p w:rsidR="00927428" w:rsidRDefault="00927428" w:rsidP="00516F12">
      <w:pPr>
        <w:spacing w:after="0"/>
        <w:rPr>
          <w:rFonts w:asciiTheme="majorHAnsi" w:eastAsia="Times New Roman" w:hAnsiTheme="majorHAnsi" w:cs="Courier New"/>
          <w:b/>
          <w:bCs/>
          <w:color w:val="333333"/>
          <w:lang w:eastAsia="nb-NO"/>
        </w:rPr>
      </w:pPr>
    </w:p>
    <w:p w:rsidR="00516F12" w:rsidRDefault="00516F12" w:rsidP="00516F12">
      <w:pPr>
        <w:spacing w:after="0"/>
        <w:rPr>
          <w:rFonts w:asciiTheme="majorHAnsi" w:eastAsia="Times New Roman" w:hAnsiTheme="majorHAnsi" w:cs="Courier New"/>
          <w:b/>
          <w:bCs/>
          <w:color w:val="333333"/>
          <w:lang w:eastAsia="nb-NO"/>
        </w:rPr>
      </w:pPr>
    </w:p>
    <w:p w:rsidR="00201E4F" w:rsidRPr="00516F12" w:rsidRDefault="00267B47" w:rsidP="00516F12">
      <w:pPr>
        <w:spacing w:after="0"/>
        <w:rPr>
          <w:rFonts w:asciiTheme="majorHAnsi" w:eastAsia="Times New Roman" w:hAnsiTheme="majorHAnsi" w:cs="Courier New"/>
          <w:b/>
          <w:bCs/>
          <w:i/>
          <w:color w:val="333333"/>
          <w:sz w:val="28"/>
          <w:szCs w:val="28"/>
          <w:lang w:eastAsia="nb-NO"/>
        </w:rPr>
      </w:pPr>
      <w:r w:rsidRPr="00516F12">
        <w:rPr>
          <w:rFonts w:asciiTheme="majorHAnsi" w:eastAsia="Times New Roman" w:hAnsiTheme="majorHAnsi" w:cs="Courier New"/>
          <w:b/>
          <w:bCs/>
          <w:i/>
          <w:color w:val="333333"/>
          <w:sz w:val="28"/>
          <w:szCs w:val="28"/>
          <w:lang w:eastAsia="nb-NO"/>
        </w:rPr>
        <w:t>Likemannsaktivitet</w:t>
      </w:r>
      <w:r w:rsidR="00927428" w:rsidRPr="00516F12">
        <w:rPr>
          <w:rFonts w:asciiTheme="majorHAnsi" w:eastAsia="Times New Roman" w:hAnsiTheme="majorHAnsi" w:cs="Courier New"/>
          <w:b/>
          <w:bCs/>
          <w:i/>
          <w:color w:val="333333"/>
          <w:sz w:val="28"/>
          <w:szCs w:val="28"/>
          <w:lang w:eastAsia="nb-NO"/>
        </w:rPr>
        <w:t xml:space="preserve"> for overlevende ungdom</w:t>
      </w:r>
      <w:r w:rsidR="00516F12" w:rsidRPr="00516F12">
        <w:rPr>
          <w:rFonts w:asciiTheme="majorHAnsi" w:eastAsia="Times New Roman" w:hAnsiTheme="majorHAnsi" w:cs="Courier New"/>
          <w:b/>
          <w:bCs/>
          <w:i/>
          <w:color w:val="333333"/>
          <w:sz w:val="28"/>
          <w:szCs w:val="28"/>
          <w:lang w:eastAsia="nb-NO"/>
        </w:rPr>
        <w:t xml:space="preserve"> i Møre og Romsdal</w:t>
      </w:r>
    </w:p>
    <w:p w:rsidR="00201E4F" w:rsidRDefault="00201E4F" w:rsidP="00516F12">
      <w:pPr>
        <w:spacing w:after="0"/>
        <w:rPr>
          <w:rFonts w:asciiTheme="majorHAnsi" w:eastAsia="Times New Roman" w:hAnsiTheme="majorHAnsi" w:cs="Courier New"/>
          <w:b/>
          <w:bCs/>
          <w:color w:val="333333"/>
          <w:lang w:eastAsia="nb-NO"/>
        </w:rPr>
      </w:pPr>
    </w:p>
    <w:p w:rsidR="000929A2" w:rsidRDefault="00201E4F" w:rsidP="00516F12">
      <w:pPr>
        <w:spacing w:after="0"/>
        <w:rPr>
          <w:rFonts w:asciiTheme="majorHAnsi" w:eastAsia="Times New Roman" w:hAnsiTheme="majorHAnsi" w:cs="Courier New"/>
          <w:bCs/>
          <w:color w:val="333333"/>
          <w:lang w:eastAsia="nb-NO"/>
        </w:rPr>
      </w:pPr>
      <w:r w:rsidRPr="00201E4F">
        <w:rPr>
          <w:rFonts w:asciiTheme="majorHAnsi" w:eastAsia="Times New Roman" w:hAnsiTheme="majorHAnsi" w:cs="Courier New"/>
          <w:bCs/>
          <w:color w:val="333333"/>
          <w:lang w:eastAsia="nb-NO"/>
        </w:rPr>
        <w:t xml:space="preserve">Målsettingen er </w:t>
      </w:r>
      <w:r w:rsidR="000929A2">
        <w:rPr>
          <w:rFonts w:asciiTheme="majorHAnsi" w:eastAsia="Times New Roman" w:hAnsiTheme="majorHAnsi" w:cs="Courier New"/>
          <w:bCs/>
          <w:color w:val="333333"/>
          <w:lang w:eastAsia="nb-NO"/>
        </w:rPr>
        <w:t xml:space="preserve">likemannsaktivitet og </w:t>
      </w:r>
      <w:r w:rsidRPr="00201E4F">
        <w:rPr>
          <w:rFonts w:asciiTheme="majorHAnsi" w:eastAsia="Times New Roman" w:hAnsiTheme="majorHAnsi" w:cs="Courier New"/>
          <w:bCs/>
          <w:color w:val="333333"/>
          <w:lang w:eastAsia="nb-NO"/>
        </w:rPr>
        <w:t>sosialt fellesskap.</w:t>
      </w:r>
      <w:r w:rsidR="00267B47">
        <w:rPr>
          <w:rFonts w:asciiTheme="majorHAnsi" w:eastAsia="Times New Roman" w:hAnsiTheme="majorHAnsi" w:cs="Courier New"/>
          <w:bCs/>
          <w:color w:val="333333"/>
          <w:lang w:eastAsia="nb-NO"/>
        </w:rPr>
        <w:t xml:space="preserve"> Likemannsaktiviteter kan </w:t>
      </w:r>
      <w:r w:rsidR="00956603">
        <w:rPr>
          <w:rFonts w:asciiTheme="majorHAnsi" w:eastAsia="Times New Roman" w:hAnsiTheme="majorHAnsi" w:cs="Courier New"/>
          <w:bCs/>
          <w:color w:val="333333"/>
          <w:lang w:eastAsia="nb-NO"/>
        </w:rPr>
        <w:t xml:space="preserve">også </w:t>
      </w:r>
      <w:r w:rsidR="00267B47">
        <w:rPr>
          <w:rFonts w:asciiTheme="majorHAnsi" w:eastAsia="Times New Roman" w:hAnsiTheme="majorHAnsi" w:cs="Courier New"/>
          <w:bCs/>
          <w:color w:val="333333"/>
          <w:lang w:eastAsia="nb-NO"/>
        </w:rPr>
        <w:t>gjennomføres</w:t>
      </w:r>
      <w:r w:rsidR="00956603">
        <w:rPr>
          <w:rFonts w:asciiTheme="majorHAnsi" w:eastAsia="Times New Roman" w:hAnsiTheme="majorHAnsi" w:cs="Courier New"/>
          <w:bCs/>
          <w:color w:val="333333"/>
          <w:lang w:eastAsia="nb-NO"/>
        </w:rPr>
        <w:t xml:space="preserve"> i de ulike regionene i fylket, i mindre grupper.</w:t>
      </w:r>
    </w:p>
    <w:p w:rsidR="00487F5C" w:rsidRPr="00487F5C" w:rsidRDefault="00516F12" w:rsidP="00516F12">
      <w:pPr>
        <w:spacing w:after="0"/>
        <w:rPr>
          <w:rFonts w:asciiTheme="majorHAnsi" w:eastAsia="Times New Roman" w:hAnsiTheme="majorHAnsi" w:cs="Courier New"/>
          <w:bCs/>
          <w:color w:val="333333"/>
          <w:lang w:eastAsia="nb-NO"/>
        </w:rPr>
      </w:pPr>
      <w:r>
        <w:rPr>
          <w:rFonts w:asciiTheme="majorHAnsi" w:eastAsia="Times New Roman" w:hAnsiTheme="majorHAnsi" w:cs="Courier New"/>
          <w:bCs/>
          <w:color w:val="333333"/>
          <w:lang w:eastAsia="nb-NO"/>
        </w:rPr>
        <w:t>Felles s</w:t>
      </w:r>
      <w:r w:rsidR="00487F5C" w:rsidRPr="00487F5C">
        <w:rPr>
          <w:rFonts w:asciiTheme="majorHAnsi" w:eastAsia="Times New Roman" w:hAnsiTheme="majorHAnsi" w:cs="Courier New"/>
          <w:bCs/>
          <w:color w:val="333333"/>
          <w:lang w:eastAsia="nb-NO"/>
        </w:rPr>
        <w:t>amling for overlev</w:t>
      </w:r>
      <w:r w:rsidR="00487F5C">
        <w:rPr>
          <w:rFonts w:asciiTheme="majorHAnsi" w:eastAsia="Times New Roman" w:hAnsiTheme="majorHAnsi" w:cs="Courier New"/>
          <w:bCs/>
          <w:color w:val="333333"/>
          <w:lang w:eastAsia="nb-NO"/>
        </w:rPr>
        <w:t>e</w:t>
      </w:r>
      <w:r w:rsidR="00487F5C" w:rsidRPr="00487F5C">
        <w:rPr>
          <w:rFonts w:asciiTheme="majorHAnsi" w:eastAsia="Times New Roman" w:hAnsiTheme="majorHAnsi" w:cs="Courier New"/>
          <w:bCs/>
          <w:color w:val="333333"/>
          <w:lang w:eastAsia="nb-NO"/>
        </w:rPr>
        <w:t>nde ungdom</w:t>
      </w:r>
      <w:r w:rsidR="00487F5C">
        <w:rPr>
          <w:rFonts w:asciiTheme="majorHAnsi" w:eastAsia="Times New Roman" w:hAnsiTheme="majorHAnsi" w:cs="Courier New"/>
          <w:bCs/>
          <w:color w:val="333333"/>
          <w:lang w:eastAsia="nb-NO"/>
        </w:rPr>
        <w:t xml:space="preserve"> i </w:t>
      </w:r>
      <w:r>
        <w:rPr>
          <w:rFonts w:asciiTheme="majorHAnsi" w:eastAsia="Times New Roman" w:hAnsiTheme="majorHAnsi" w:cs="Courier New"/>
          <w:bCs/>
          <w:color w:val="333333"/>
          <w:lang w:eastAsia="nb-NO"/>
        </w:rPr>
        <w:t>løpet av oktober 2015</w:t>
      </w:r>
      <w:r w:rsidR="00487F5C">
        <w:rPr>
          <w:rFonts w:asciiTheme="majorHAnsi" w:eastAsia="Times New Roman" w:hAnsiTheme="majorHAnsi" w:cs="Courier New"/>
          <w:bCs/>
          <w:color w:val="333333"/>
          <w:lang w:eastAsia="nb-NO"/>
        </w:rPr>
        <w:t>.</w:t>
      </w:r>
    </w:p>
    <w:p w:rsidR="00487F5C" w:rsidRPr="00487F5C" w:rsidRDefault="00487F5C" w:rsidP="00516F12">
      <w:pPr>
        <w:spacing w:after="0"/>
        <w:rPr>
          <w:rFonts w:asciiTheme="majorHAnsi" w:eastAsia="Times New Roman" w:hAnsiTheme="majorHAnsi" w:cs="Courier New"/>
          <w:bCs/>
          <w:color w:val="333333"/>
          <w:lang w:eastAsia="nb-NO"/>
        </w:rPr>
      </w:pPr>
    </w:p>
    <w:p w:rsidR="00487F5C" w:rsidRDefault="00487F5C" w:rsidP="00516F12">
      <w:pPr>
        <w:spacing w:after="0"/>
        <w:rPr>
          <w:rFonts w:asciiTheme="majorHAnsi" w:eastAsia="Times New Roman" w:hAnsiTheme="majorHAnsi"/>
          <w:color w:val="333333"/>
          <w:lang w:eastAsia="nb-NO"/>
        </w:rPr>
      </w:pPr>
    </w:p>
    <w:p w:rsidR="00267B47" w:rsidRPr="00516F12" w:rsidRDefault="00516F12" w:rsidP="00516F12">
      <w:pPr>
        <w:spacing w:after="0"/>
        <w:rPr>
          <w:rFonts w:asciiTheme="majorHAnsi" w:eastAsia="Times New Roman" w:hAnsiTheme="majorHAnsi"/>
          <w:b/>
          <w:i/>
          <w:color w:val="333333"/>
          <w:sz w:val="28"/>
          <w:szCs w:val="28"/>
          <w:lang w:eastAsia="nb-NO"/>
        </w:rPr>
      </w:pPr>
      <w:r>
        <w:rPr>
          <w:rFonts w:asciiTheme="majorHAnsi" w:eastAsia="Times New Roman" w:hAnsiTheme="majorHAnsi"/>
          <w:b/>
          <w:i/>
          <w:color w:val="333333"/>
          <w:sz w:val="28"/>
          <w:szCs w:val="28"/>
          <w:lang w:eastAsia="nb-NO"/>
        </w:rPr>
        <w:t>Samlin</w:t>
      </w:r>
      <w:r w:rsidR="00267B47" w:rsidRPr="00516F12">
        <w:rPr>
          <w:rFonts w:asciiTheme="majorHAnsi" w:eastAsia="Times New Roman" w:hAnsiTheme="majorHAnsi"/>
          <w:b/>
          <w:i/>
          <w:color w:val="333333"/>
          <w:sz w:val="28"/>
          <w:szCs w:val="28"/>
          <w:lang w:eastAsia="nb-NO"/>
        </w:rPr>
        <w:t>g for</w:t>
      </w:r>
      <w:r w:rsidR="00956603" w:rsidRPr="00516F12">
        <w:rPr>
          <w:rFonts w:asciiTheme="majorHAnsi" w:eastAsia="Times New Roman" w:hAnsiTheme="majorHAnsi"/>
          <w:b/>
          <w:i/>
          <w:color w:val="333333"/>
          <w:sz w:val="28"/>
          <w:szCs w:val="28"/>
          <w:lang w:eastAsia="nb-NO"/>
        </w:rPr>
        <w:t xml:space="preserve"> ungdom 201</w:t>
      </w:r>
      <w:r w:rsidRPr="00516F12">
        <w:rPr>
          <w:rFonts w:asciiTheme="majorHAnsi" w:eastAsia="Times New Roman" w:hAnsiTheme="majorHAnsi"/>
          <w:b/>
          <w:i/>
          <w:color w:val="333333"/>
          <w:sz w:val="28"/>
          <w:szCs w:val="28"/>
          <w:lang w:eastAsia="nb-NO"/>
        </w:rPr>
        <w:t>5</w:t>
      </w:r>
      <w:r w:rsidR="006E2E2A">
        <w:rPr>
          <w:rFonts w:asciiTheme="majorHAnsi" w:eastAsia="Times New Roman" w:hAnsiTheme="majorHAnsi"/>
          <w:b/>
          <w:i/>
          <w:color w:val="333333"/>
          <w:sz w:val="28"/>
          <w:szCs w:val="28"/>
          <w:lang w:eastAsia="nb-NO"/>
        </w:rPr>
        <w:t xml:space="preserve"> </w:t>
      </w:r>
      <w:r w:rsidR="002F5B4E">
        <w:rPr>
          <w:rFonts w:asciiTheme="majorHAnsi" w:eastAsia="Times New Roman" w:hAnsiTheme="majorHAnsi"/>
          <w:b/>
          <w:i/>
          <w:color w:val="333333"/>
          <w:sz w:val="28"/>
          <w:szCs w:val="28"/>
          <w:lang w:eastAsia="nb-NO"/>
        </w:rPr>
        <w:t>på nasjonalt nivå</w:t>
      </w:r>
    </w:p>
    <w:p w:rsidR="00267B47" w:rsidRDefault="00267B47" w:rsidP="00516F12">
      <w:pPr>
        <w:spacing w:after="0"/>
        <w:rPr>
          <w:rFonts w:asciiTheme="majorHAnsi" w:eastAsia="Times New Roman" w:hAnsiTheme="majorHAnsi"/>
          <w:color w:val="333333"/>
          <w:lang w:eastAsia="nb-NO"/>
        </w:rPr>
      </w:pPr>
    </w:p>
    <w:p w:rsidR="00144556" w:rsidRDefault="00516F12" w:rsidP="00516F12">
      <w:pPr>
        <w:spacing w:after="0"/>
      </w:pPr>
      <w:r>
        <w:rPr>
          <w:rFonts w:asciiTheme="majorHAnsi" w:eastAsia="Times New Roman" w:hAnsiTheme="majorHAnsi" w:cs="Courier New"/>
          <w:color w:val="333333"/>
          <w:lang w:eastAsia="nb-NO"/>
        </w:rPr>
        <w:t>Legge til rette for deltaking og økonomisk støtte</w:t>
      </w:r>
      <w:r w:rsidR="002F5B4E">
        <w:rPr>
          <w:rFonts w:asciiTheme="majorHAnsi" w:eastAsia="Times New Roman" w:hAnsiTheme="majorHAnsi" w:cs="Courier New"/>
          <w:color w:val="333333"/>
          <w:lang w:eastAsia="nb-NO"/>
        </w:rPr>
        <w:t>,</w:t>
      </w:r>
      <w:r>
        <w:rPr>
          <w:rFonts w:asciiTheme="majorHAnsi" w:eastAsia="Times New Roman" w:hAnsiTheme="majorHAnsi" w:cs="Courier New"/>
          <w:color w:val="333333"/>
          <w:lang w:eastAsia="nb-NO"/>
        </w:rPr>
        <w:t xml:space="preserve"> for o</w:t>
      </w:r>
      <w:r w:rsidR="00267B47">
        <w:rPr>
          <w:rFonts w:asciiTheme="majorHAnsi" w:eastAsia="Times New Roman" w:hAnsiTheme="majorHAnsi" w:cs="Courier New"/>
          <w:color w:val="333333"/>
          <w:lang w:eastAsia="nb-NO"/>
        </w:rPr>
        <w:t>verleve</w:t>
      </w:r>
      <w:r w:rsidR="000929A2">
        <w:rPr>
          <w:rFonts w:asciiTheme="majorHAnsi" w:eastAsia="Times New Roman" w:hAnsiTheme="majorHAnsi" w:cs="Courier New"/>
          <w:color w:val="333333"/>
          <w:lang w:eastAsia="nb-NO"/>
        </w:rPr>
        <w:t>nde ungdom fr</w:t>
      </w:r>
      <w:r w:rsidR="00267B47">
        <w:rPr>
          <w:rFonts w:asciiTheme="majorHAnsi" w:eastAsia="Times New Roman" w:hAnsiTheme="majorHAnsi" w:cs="Courier New"/>
          <w:color w:val="333333"/>
          <w:lang w:eastAsia="nb-NO"/>
        </w:rPr>
        <w:t>a</w:t>
      </w:r>
      <w:r w:rsidR="000929A2">
        <w:rPr>
          <w:rFonts w:asciiTheme="majorHAnsi" w:eastAsia="Times New Roman" w:hAnsiTheme="majorHAnsi" w:cs="Courier New"/>
          <w:color w:val="333333"/>
          <w:lang w:eastAsia="nb-NO"/>
        </w:rPr>
        <w:t xml:space="preserve"> Møre og Romsdal</w:t>
      </w:r>
      <w:r w:rsidR="006E2E2A">
        <w:rPr>
          <w:rFonts w:asciiTheme="majorHAnsi" w:eastAsia="Times New Roman" w:hAnsiTheme="majorHAnsi" w:cs="Courier New"/>
          <w:color w:val="333333"/>
          <w:lang w:eastAsia="nb-NO"/>
        </w:rPr>
        <w:t>,</w:t>
      </w:r>
      <w:r>
        <w:rPr>
          <w:rFonts w:asciiTheme="majorHAnsi" w:eastAsia="Times New Roman" w:hAnsiTheme="majorHAnsi" w:cs="Courier New"/>
          <w:color w:val="333333"/>
          <w:lang w:eastAsia="nb-NO"/>
        </w:rPr>
        <w:t xml:space="preserve"> </w:t>
      </w:r>
      <w:r w:rsidR="002F5B4E">
        <w:rPr>
          <w:rFonts w:asciiTheme="majorHAnsi" w:eastAsia="Times New Roman" w:hAnsiTheme="majorHAnsi" w:cs="Courier New"/>
          <w:color w:val="333333"/>
          <w:lang w:eastAsia="nb-NO"/>
        </w:rPr>
        <w:t xml:space="preserve">på den nasjonale </w:t>
      </w:r>
      <w:r>
        <w:rPr>
          <w:rFonts w:asciiTheme="majorHAnsi" w:eastAsia="Times New Roman" w:hAnsiTheme="majorHAnsi" w:cs="Courier New"/>
          <w:color w:val="333333"/>
          <w:lang w:eastAsia="nb-NO"/>
        </w:rPr>
        <w:t>samling</w:t>
      </w:r>
      <w:r w:rsidR="002F5B4E">
        <w:rPr>
          <w:rFonts w:asciiTheme="majorHAnsi" w:eastAsia="Times New Roman" w:hAnsiTheme="majorHAnsi" w:cs="Courier New"/>
          <w:color w:val="333333"/>
          <w:lang w:eastAsia="nb-NO"/>
        </w:rPr>
        <w:t xml:space="preserve">en </w:t>
      </w:r>
      <w:r>
        <w:rPr>
          <w:rFonts w:asciiTheme="majorHAnsi" w:eastAsia="Times New Roman" w:hAnsiTheme="majorHAnsi" w:cs="Courier New"/>
          <w:color w:val="333333"/>
          <w:lang w:eastAsia="nb-NO"/>
        </w:rPr>
        <w:t>for ungdom. S</w:t>
      </w:r>
      <w:r w:rsidR="002F5B4E">
        <w:rPr>
          <w:rFonts w:asciiTheme="majorHAnsi" w:eastAsia="Times New Roman" w:hAnsiTheme="majorHAnsi" w:cs="Courier New"/>
          <w:color w:val="333333"/>
          <w:lang w:eastAsia="nb-NO"/>
        </w:rPr>
        <w:t>amlingen</w:t>
      </w:r>
      <w:r>
        <w:rPr>
          <w:rFonts w:asciiTheme="majorHAnsi" w:eastAsia="Times New Roman" w:hAnsiTheme="majorHAnsi" w:cs="Courier New"/>
          <w:color w:val="333333"/>
          <w:lang w:eastAsia="nb-NO"/>
        </w:rPr>
        <w:t xml:space="preserve"> er i regi av Helsedirektoratet</w:t>
      </w:r>
      <w:r w:rsidR="006E2E2A">
        <w:rPr>
          <w:rFonts w:asciiTheme="majorHAnsi" w:eastAsia="Times New Roman" w:hAnsiTheme="majorHAnsi" w:cs="Courier New"/>
          <w:color w:val="333333"/>
          <w:lang w:eastAsia="nb-NO"/>
        </w:rPr>
        <w:t xml:space="preserve">. Samlinga </w:t>
      </w:r>
      <w:r>
        <w:rPr>
          <w:rFonts w:asciiTheme="majorHAnsi" w:eastAsia="Times New Roman" w:hAnsiTheme="majorHAnsi" w:cs="Courier New"/>
          <w:color w:val="333333"/>
          <w:lang w:eastAsia="nb-NO"/>
        </w:rPr>
        <w:t xml:space="preserve">er estimert gjennomført i slutten av september 2015. </w:t>
      </w:r>
    </w:p>
    <w:p w:rsidR="00E76494" w:rsidRDefault="00E76494" w:rsidP="00516F12">
      <w:pPr>
        <w:pStyle w:val="Brdtekst1"/>
        <w:spacing w:line="240" w:lineRule="auto"/>
      </w:pPr>
    </w:p>
    <w:sectPr w:rsidR="00E76494" w:rsidSect="00201E4F">
      <w:headerReference w:type="even" r:id="rId8"/>
      <w:headerReference w:type="default" r:id="rId9"/>
      <w:headerReference w:type="first" r:id="rId10"/>
      <w:pgSz w:w="11900" w:h="16840"/>
      <w:pgMar w:top="1560" w:right="1474" w:bottom="1276" w:left="2381" w:header="851"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94C" w:rsidRDefault="0024494C" w:rsidP="00011A39">
      <w:pPr>
        <w:spacing w:after="0"/>
      </w:pPr>
      <w:r>
        <w:separator/>
      </w:r>
    </w:p>
  </w:endnote>
  <w:endnote w:type="continuationSeparator" w:id="0">
    <w:p w:rsidR="0024494C" w:rsidRDefault="0024494C" w:rsidP="00011A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94C" w:rsidRDefault="0024494C" w:rsidP="00011A39">
      <w:pPr>
        <w:spacing w:after="0"/>
      </w:pPr>
      <w:r>
        <w:separator/>
      </w:r>
    </w:p>
  </w:footnote>
  <w:footnote w:type="continuationSeparator" w:id="0">
    <w:p w:rsidR="0024494C" w:rsidRDefault="0024494C" w:rsidP="00011A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34" w:rsidRDefault="002333EE" w:rsidP="00E76494">
    <w:pPr>
      <w:pStyle w:val="Topptekst"/>
      <w:framePr w:wrap="around" w:vAnchor="text" w:hAnchor="margin" w:xAlign="right" w:y="1"/>
      <w:rPr>
        <w:rStyle w:val="Sidetall"/>
      </w:rPr>
    </w:pPr>
    <w:r>
      <w:rPr>
        <w:rStyle w:val="Sidetall"/>
      </w:rPr>
      <w:fldChar w:fldCharType="begin"/>
    </w:r>
    <w:r w:rsidR="007B4734">
      <w:rPr>
        <w:rStyle w:val="Sidetall"/>
      </w:rPr>
      <w:instrText xml:space="preserve">PAGE  </w:instrText>
    </w:r>
    <w:r>
      <w:rPr>
        <w:rStyle w:val="Sidetall"/>
      </w:rPr>
      <w:fldChar w:fldCharType="end"/>
    </w:r>
  </w:p>
  <w:p w:rsidR="007B4734" w:rsidRDefault="007B4734" w:rsidP="00E76494">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34" w:rsidRPr="006F3C29" w:rsidRDefault="002333EE" w:rsidP="00E76494">
    <w:pPr>
      <w:pStyle w:val="Topptekst"/>
      <w:framePr w:h="554" w:hRule="exact" w:wrap="around" w:vAnchor="text" w:hAnchor="margin" w:xAlign="right" w:y="-285"/>
      <w:rPr>
        <w:rStyle w:val="Sidetall"/>
      </w:rPr>
    </w:pPr>
    <w:r w:rsidRPr="006F3C29">
      <w:rPr>
        <w:rStyle w:val="Sidetall"/>
        <w:rFonts w:ascii="Palatino Linotype" w:hAnsi="Palatino Linotype"/>
        <w:sz w:val="20"/>
      </w:rPr>
      <w:fldChar w:fldCharType="begin"/>
    </w:r>
    <w:r w:rsidR="007B4734" w:rsidRPr="006F3C29">
      <w:rPr>
        <w:rStyle w:val="Sidetall"/>
        <w:rFonts w:ascii="Palatino Linotype" w:hAnsi="Palatino Linotype"/>
        <w:sz w:val="20"/>
      </w:rPr>
      <w:instrText xml:space="preserve">PAGE  </w:instrText>
    </w:r>
    <w:r w:rsidRPr="006F3C29">
      <w:rPr>
        <w:rStyle w:val="Sidetall"/>
        <w:rFonts w:ascii="Palatino Linotype" w:hAnsi="Palatino Linotype"/>
        <w:sz w:val="20"/>
      </w:rPr>
      <w:fldChar w:fldCharType="separate"/>
    </w:r>
    <w:r w:rsidR="00696D7B">
      <w:rPr>
        <w:rStyle w:val="Sidetall"/>
        <w:rFonts w:ascii="Palatino Linotype" w:hAnsi="Palatino Linotype"/>
        <w:noProof/>
        <w:sz w:val="20"/>
      </w:rPr>
      <w:t>2</w:t>
    </w:r>
    <w:r w:rsidRPr="006F3C29">
      <w:rPr>
        <w:rStyle w:val="Sidetall"/>
        <w:rFonts w:ascii="Palatino Linotype" w:hAnsi="Palatino Linotype"/>
        <w:sz w:val="20"/>
      </w:rPr>
      <w:fldChar w:fldCharType="end"/>
    </w:r>
  </w:p>
  <w:p w:rsidR="007B4734" w:rsidRDefault="007B4734" w:rsidP="00E76494">
    <w:pPr>
      <w:pStyle w:val="Topptekst"/>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34" w:rsidRDefault="007B4734">
    <w:pPr>
      <w:pStyle w:val="Topptekst"/>
    </w:pPr>
    <w:r>
      <w:rPr>
        <w:noProof/>
        <w:lang w:eastAsia="nb-NO"/>
      </w:rPr>
      <w:drawing>
        <wp:anchor distT="0" distB="0" distL="114300" distR="114300" simplePos="0" relativeHeight="251657728" behindDoc="1" locked="0" layoutInCell="1" allowOverlap="1" wp14:anchorId="42F0B4A1" wp14:editId="274E4D65">
          <wp:simplePos x="0" y="0"/>
          <wp:positionH relativeFrom="column">
            <wp:posOffset>-1554480</wp:posOffset>
          </wp:positionH>
          <wp:positionV relativeFrom="paragraph">
            <wp:posOffset>-546735</wp:posOffset>
          </wp:positionV>
          <wp:extent cx="7559040" cy="10693400"/>
          <wp:effectExtent l="19050" t="0" r="3810" b="0"/>
          <wp:wrapNone/>
          <wp:docPr id="1" name="Picture 1" descr="ST22_LOGOadr_brev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22_LOGOadr_brevmal.png"/>
                  <pic:cNvPicPr>
                    <a:picLocks noChangeAspect="1" noChangeArrowheads="1"/>
                  </pic:cNvPicPr>
                </pic:nvPicPr>
                <pic:blipFill>
                  <a:blip r:embed="rId1"/>
                  <a:srcRect/>
                  <a:stretch>
                    <a:fillRect/>
                  </a:stretch>
                </pic:blipFill>
                <pic:spPr bwMode="auto">
                  <a:xfrm>
                    <a:off x="0" y="0"/>
                    <a:ext cx="7559040" cy="1069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462"/>
    <w:multiLevelType w:val="hybridMultilevel"/>
    <w:tmpl w:val="6B1A6472"/>
    <w:lvl w:ilvl="0" w:tplc="4A4EF66E">
      <w:numFmt w:val="bullet"/>
      <w:lvlText w:val="-"/>
      <w:lvlJc w:val="left"/>
      <w:pPr>
        <w:ind w:left="720" w:hanging="360"/>
      </w:pPr>
      <w:rPr>
        <w:rFonts w:ascii="Cambria" w:eastAsia="Times New Roman" w:hAnsi="Cambria"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2CB2A33"/>
    <w:multiLevelType w:val="hybridMultilevel"/>
    <w:tmpl w:val="A6EE6DE0"/>
    <w:lvl w:ilvl="0" w:tplc="8432FDA0">
      <w:numFmt w:val="bullet"/>
      <w:lvlText w:val="-"/>
      <w:lvlJc w:val="left"/>
      <w:pPr>
        <w:ind w:left="720" w:hanging="360"/>
      </w:pPr>
      <w:rPr>
        <w:rFonts w:ascii="Cambria" w:eastAsia="Times New Roman" w:hAnsi="Cambria"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51445DA"/>
    <w:multiLevelType w:val="hybridMultilevel"/>
    <w:tmpl w:val="AE521712"/>
    <w:lvl w:ilvl="0" w:tplc="CDB08BC0">
      <w:numFmt w:val="bullet"/>
      <w:lvlText w:val="-"/>
      <w:lvlJc w:val="left"/>
      <w:pPr>
        <w:ind w:left="720" w:hanging="360"/>
      </w:pPr>
      <w:rPr>
        <w:rFonts w:ascii="Cambria" w:eastAsia="Times New Roman" w:hAnsi="Cambria"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A39"/>
    <w:rsid w:val="00011A39"/>
    <w:rsid w:val="000929A2"/>
    <w:rsid w:val="000C1CD3"/>
    <w:rsid w:val="001113D8"/>
    <w:rsid w:val="00144556"/>
    <w:rsid w:val="001B7BD5"/>
    <w:rsid w:val="00201E4F"/>
    <w:rsid w:val="002301C8"/>
    <w:rsid w:val="002333EE"/>
    <w:rsid w:val="0024494C"/>
    <w:rsid w:val="00254557"/>
    <w:rsid w:val="00267B47"/>
    <w:rsid w:val="0028276C"/>
    <w:rsid w:val="00284B14"/>
    <w:rsid w:val="002D6855"/>
    <w:rsid w:val="002F5B4E"/>
    <w:rsid w:val="003D7360"/>
    <w:rsid w:val="00424AA0"/>
    <w:rsid w:val="004433D5"/>
    <w:rsid w:val="00487F5C"/>
    <w:rsid w:val="004B1720"/>
    <w:rsid w:val="004B7348"/>
    <w:rsid w:val="004D038A"/>
    <w:rsid w:val="00516F12"/>
    <w:rsid w:val="00696D7B"/>
    <w:rsid w:val="006E2E2A"/>
    <w:rsid w:val="007434EC"/>
    <w:rsid w:val="0075431F"/>
    <w:rsid w:val="007B4734"/>
    <w:rsid w:val="007E12BF"/>
    <w:rsid w:val="00890309"/>
    <w:rsid w:val="008B40DE"/>
    <w:rsid w:val="008D7D9A"/>
    <w:rsid w:val="008E671B"/>
    <w:rsid w:val="00922BE6"/>
    <w:rsid w:val="00927428"/>
    <w:rsid w:val="00956603"/>
    <w:rsid w:val="009E0BED"/>
    <w:rsid w:val="00A44ECF"/>
    <w:rsid w:val="00A47AF7"/>
    <w:rsid w:val="00AE2FB6"/>
    <w:rsid w:val="00AF7BD0"/>
    <w:rsid w:val="00B00FE5"/>
    <w:rsid w:val="00BE5AE4"/>
    <w:rsid w:val="00C45871"/>
    <w:rsid w:val="00C94EB6"/>
    <w:rsid w:val="00DD50CD"/>
    <w:rsid w:val="00E76494"/>
    <w:rsid w:val="00E811DB"/>
    <w:rsid w:val="00EE3507"/>
    <w:rsid w:val="00EF1A8A"/>
    <w:rsid w:val="00F427A2"/>
    <w:rsid w:val="00FA47FF"/>
    <w:rsid w:val="00FC474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E0D97"/>
    <w:pPr>
      <w:spacing w:after="200"/>
    </w:pPr>
    <w:rPr>
      <w:sz w:val="24"/>
      <w:szCs w:val="24"/>
      <w:lang w:val="nb-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6F3C29"/>
    <w:pPr>
      <w:tabs>
        <w:tab w:val="center" w:pos="4320"/>
        <w:tab w:val="right" w:pos="8640"/>
      </w:tabs>
      <w:spacing w:after="0"/>
    </w:pPr>
  </w:style>
  <w:style w:type="paragraph" w:customStyle="1" w:styleId="Brdtekst1">
    <w:name w:val="Brødtekst1"/>
    <w:basedOn w:val="Normal"/>
    <w:qFormat/>
    <w:rsid w:val="00016419"/>
    <w:pPr>
      <w:tabs>
        <w:tab w:val="left" w:pos="340"/>
      </w:tabs>
      <w:spacing w:after="0" w:line="260" w:lineRule="exact"/>
    </w:pPr>
    <w:rPr>
      <w:rFonts w:ascii="Palatino Linotype" w:hAnsi="Palatino Linotype"/>
      <w:sz w:val="20"/>
    </w:rPr>
  </w:style>
  <w:style w:type="character" w:customStyle="1" w:styleId="Overskrift">
    <w:name w:val="Overskrift"/>
    <w:basedOn w:val="Standardskriftforavsnitt"/>
    <w:rsid w:val="00016419"/>
    <w:rPr>
      <w:rFonts w:ascii="Palatino Linotype" w:hAnsi="Palatino Linotype"/>
      <w:b/>
      <w:sz w:val="26"/>
      <w:lang w:val="nb-NO"/>
    </w:rPr>
  </w:style>
  <w:style w:type="character" w:customStyle="1" w:styleId="TopptekstTegn">
    <w:name w:val="Topptekst Tegn"/>
    <w:basedOn w:val="Standardskriftforavsnitt"/>
    <w:link w:val="Topptekst"/>
    <w:rsid w:val="006F3C29"/>
  </w:style>
  <w:style w:type="paragraph" w:styleId="Bunntekst">
    <w:name w:val="footer"/>
    <w:basedOn w:val="Normal"/>
    <w:link w:val="BunntekstTegn"/>
    <w:rsid w:val="006F3C29"/>
    <w:pPr>
      <w:tabs>
        <w:tab w:val="center" w:pos="4320"/>
        <w:tab w:val="right" w:pos="8640"/>
      </w:tabs>
      <w:spacing w:after="0"/>
    </w:pPr>
  </w:style>
  <w:style w:type="character" w:customStyle="1" w:styleId="BunntekstTegn">
    <w:name w:val="Bunntekst Tegn"/>
    <w:basedOn w:val="Standardskriftforavsnitt"/>
    <w:link w:val="Bunntekst"/>
    <w:rsid w:val="006F3C29"/>
  </w:style>
  <w:style w:type="character" w:styleId="Sidetall">
    <w:name w:val="page number"/>
    <w:basedOn w:val="Standardskriftforavsnitt"/>
    <w:rsid w:val="006F3C29"/>
  </w:style>
  <w:style w:type="paragraph" w:styleId="Bobletekst">
    <w:name w:val="Balloon Text"/>
    <w:basedOn w:val="Normal"/>
    <w:link w:val="BobletekstTegn"/>
    <w:rsid w:val="00011A39"/>
    <w:pPr>
      <w:spacing w:after="0"/>
    </w:pPr>
    <w:rPr>
      <w:rFonts w:ascii="Tahoma" w:hAnsi="Tahoma" w:cs="Tahoma"/>
      <w:sz w:val="16"/>
      <w:szCs w:val="16"/>
    </w:rPr>
  </w:style>
  <w:style w:type="character" w:customStyle="1" w:styleId="BobletekstTegn">
    <w:name w:val="Bobletekst Tegn"/>
    <w:basedOn w:val="Standardskriftforavsnitt"/>
    <w:link w:val="Bobletekst"/>
    <w:rsid w:val="00011A39"/>
    <w:rPr>
      <w:rFonts w:ascii="Tahoma" w:hAnsi="Tahoma" w:cs="Tahoma"/>
      <w:sz w:val="16"/>
      <w:szCs w:val="16"/>
      <w:lang w:val="nb-NO" w:eastAsia="en-US"/>
    </w:rPr>
  </w:style>
  <w:style w:type="character" w:styleId="Hyperkobling">
    <w:name w:val="Hyperlink"/>
    <w:basedOn w:val="Standardskriftforavsnitt"/>
    <w:uiPriority w:val="99"/>
    <w:unhideWhenUsed/>
    <w:rsid w:val="00EF1A8A"/>
    <w:rPr>
      <w:color w:val="0000FF" w:themeColor="hyperlink"/>
      <w:u w:val="single"/>
    </w:rPr>
  </w:style>
  <w:style w:type="character" w:styleId="Fulgthyperkobling">
    <w:name w:val="FollowedHyperlink"/>
    <w:basedOn w:val="Standardskriftforavsnitt"/>
    <w:rsid w:val="004B1720"/>
    <w:rPr>
      <w:color w:val="800080" w:themeColor="followedHyperlink"/>
      <w:u w:val="single"/>
    </w:rPr>
  </w:style>
  <w:style w:type="paragraph" w:styleId="Listeavsnitt">
    <w:name w:val="List Paragraph"/>
    <w:basedOn w:val="Normal"/>
    <w:qFormat/>
    <w:rsid w:val="00487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E0D97"/>
    <w:pPr>
      <w:spacing w:after="200"/>
    </w:pPr>
    <w:rPr>
      <w:sz w:val="24"/>
      <w:szCs w:val="24"/>
      <w:lang w:val="nb-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6F3C29"/>
    <w:pPr>
      <w:tabs>
        <w:tab w:val="center" w:pos="4320"/>
        <w:tab w:val="right" w:pos="8640"/>
      </w:tabs>
      <w:spacing w:after="0"/>
    </w:pPr>
  </w:style>
  <w:style w:type="paragraph" w:customStyle="1" w:styleId="Brdtekst1">
    <w:name w:val="Brødtekst1"/>
    <w:basedOn w:val="Normal"/>
    <w:qFormat/>
    <w:rsid w:val="00016419"/>
    <w:pPr>
      <w:tabs>
        <w:tab w:val="left" w:pos="340"/>
      </w:tabs>
      <w:spacing w:after="0" w:line="260" w:lineRule="exact"/>
    </w:pPr>
    <w:rPr>
      <w:rFonts w:ascii="Palatino Linotype" w:hAnsi="Palatino Linotype"/>
      <w:sz w:val="20"/>
    </w:rPr>
  </w:style>
  <w:style w:type="character" w:customStyle="1" w:styleId="Overskrift">
    <w:name w:val="Overskrift"/>
    <w:basedOn w:val="Standardskriftforavsnitt"/>
    <w:rsid w:val="00016419"/>
    <w:rPr>
      <w:rFonts w:ascii="Palatino Linotype" w:hAnsi="Palatino Linotype"/>
      <w:b/>
      <w:sz w:val="26"/>
      <w:lang w:val="nb-NO"/>
    </w:rPr>
  </w:style>
  <w:style w:type="character" w:customStyle="1" w:styleId="TopptekstTegn">
    <w:name w:val="Topptekst Tegn"/>
    <w:basedOn w:val="Standardskriftforavsnitt"/>
    <w:link w:val="Topptekst"/>
    <w:rsid w:val="006F3C29"/>
  </w:style>
  <w:style w:type="paragraph" w:styleId="Bunntekst">
    <w:name w:val="footer"/>
    <w:basedOn w:val="Normal"/>
    <w:link w:val="BunntekstTegn"/>
    <w:rsid w:val="006F3C29"/>
    <w:pPr>
      <w:tabs>
        <w:tab w:val="center" w:pos="4320"/>
        <w:tab w:val="right" w:pos="8640"/>
      </w:tabs>
      <w:spacing w:after="0"/>
    </w:pPr>
  </w:style>
  <w:style w:type="character" w:customStyle="1" w:styleId="BunntekstTegn">
    <w:name w:val="Bunntekst Tegn"/>
    <w:basedOn w:val="Standardskriftforavsnitt"/>
    <w:link w:val="Bunntekst"/>
    <w:rsid w:val="006F3C29"/>
  </w:style>
  <w:style w:type="character" w:styleId="Sidetall">
    <w:name w:val="page number"/>
    <w:basedOn w:val="Standardskriftforavsnitt"/>
    <w:rsid w:val="006F3C29"/>
  </w:style>
  <w:style w:type="paragraph" w:styleId="Bobletekst">
    <w:name w:val="Balloon Text"/>
    <w:basedOn w:val="Normal"/>
    <w:link w:val="BobletekstTegn"/>
    <w:rsid w:val="00011A39"/>
    <w:pPr>
      <w:spacing w:after="0"/>
    </w:pPr>
    <w:rPr>
      <w:rFonts w:ascii="Tahoma" w:hAnsi="Tahoma" w:cs="Tahoma"/>
      <w:sz w:val="16"/>
      <w:szCs w:val="16"/>
    </w:rPr>
  </w:style>
  <w:style w:type="character" w:customStyle="1" w:styleId="BobletekstTegn">
    <w:name w:val="Bobletekst Tegn"/>
    <w:basedOn w:val="Standardskriftforavsnitt"/>
    <w:link w:val="Bobletekst"/>
    <w:rsid w:val="00011A39"/>
    <w:rPr>
      <w:rFonts w:ascii="Tahoma" w:hAnsi="Tahoma" w:cs="Tahoma"/>
      <w:sz w:val="16"/>
      <w:szCs w:val="16"/>
      <w:lang w:val="nb-NO" w:eastAsia="en-US"/>
    </w:rPr>
  </w:style>
  <w:style w:type="character" w:styleId="Hyperkobling">
    <w:name w:val="Hyperlink"/>
    <w:basedOn w:val="Standardskriftforavsnitt"/>
    <w:uiPriority w:val="99"/>
    <w:unhideWhenUsed/>
    <w:rsid w:val="00EF1A8A"/>
    <w:rPr>
      <w:color w:val="0000FF" w:themeColor="hyperlink"/>
      <w:u w:val="single"/>
    </w:rPr>
  </w:style>
  <w:style w:type="character" w:styleId="Fulgthyperkobling">
    <w:name w:val="FollowedHyperlink"/>
    <w:basedOn w:val="Standardskriftforavsnitt"/>
    <w:rsid w:val="004B1720"/>
    <w:rPr>
      <w:color w:val="800080" w:themeColor="followedHyperlink"/>
      <w:u w:val="single"/>
    </w:rPr>
  </w:style>
  <w:style w:type="paragraph" w:styleId="Listeavsnitt">
    <w:name w:val="List Paragraph"/>
    <w:basedOn w:val="Normal"/>
    <w:qFormat/>
    <w:rsid w:val="00487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72213">
      <w:bodyDiv w:val="1"/>
      <w:marLeft w:val="0"/>
      <w:marRight w:val="0"/>
      <w:marTop w:val="0"/>
      <w:marBottom w:val="0"/>
      <w:divBdr>
        <w:top w:val="none" w:sz="0" w:space="0" w:color="auto"/>
        <w:left w:val="none" w:sz="0" w:space="0" w:color="auto"/>
        <w:bottom w:val="none" w:sz="0" w:space="0" w:color="auto"/>
        <w:right w:val="none" w:sz="0" w:space="0" w:color="auto"/>
      </w:divBdr>
    </w:div>
    <w:div w:id="1675109676">
      <w:bodyDiv w:val="1"/>
      <w:marLeft w:val="0"/>
      <w:marRight w:val="0"/>
      <w:marTop w:val="0"/>
      <w:marBottom w:val="0"/>
      <w:divBdr>
        <w:top w:val="none" w:sz="0" w:space="0" w:color="auto"/>
        <w:left w:val="none" w:sz="0" w:space="0" w:color="auto"/>
        <w:bottom w:val="none" w:sz="0" w:space="0" w:color="auto"/>
        <w:right w:val="none" w:sz="0" w:space="0" w:color="auto"/>
      </w:divBdr>
      <w:divsChild>
        <w:div w:id="934509346">
          <w:marLeft w:val="0"/>
          <w:marRight w:val="0"/>
          <w:marTop w:val="0"/>
          <w:marBottom w:val="0"/>
          <w:divBdr>
            <w:top w:val="none" w:sz="0" w:space="0" w:color="auto"/>
            <w:left w:val="none" w:sz="0" w:space="0" w:color="auto"/>
            <w:bottom w:val="none" w:sz="0" w:space="0" w:color="auto"/>
            <w:right w:val="none" w:sz="0" w:space="0" w:color="auto"/>
          </w:divBdr>
          <w:divsChild>
            <w:div w:id="1074937435">
              <w:marLeft w:val="0"/>
              <w:marRight w:val="0"/>
              <w:marTop w:val="630"/>
              <w:marBottom w:val="0"/>
              <w:divBdr>
                <w:top w:val="none" w:sz="0" w:space="0" w:color="auto"/>
                <w:left w:val="none" w:sz="0" w:space="0" w:color="auto"/>
                <w:bottom w:val="none" w:sz="0" w:space="0" w:color="auto"/>
                <w:right w:val="none" w:sz="0" w:space="0" w:color="auto"/>
              </w:divBdr>
              <w:divsChild>
                <w:div w:id="4789712">
                  <w:marLeft w:val="0"/>
                  <w:marRight w:val="0"/>
                  <w:marTop w:val="0"/>
                  <w:marBottom w:val="0"/>
                  <w:divBdr>
                    <w:top w:val="none" w:sz="0" w:space="0" w:color="auto"/>
                    <w:left w:val="none" w:sz="0" w:space="0" w:color="auto"/>
                    <w:bottom w:val="none" w:sz="0" w:space="0" w:color="auto"/>
                    <w:right w:val="none" w:sz="0" w:space="0" w:color="auto"/>
                  </w:divBdr>
                  <w:divsChild>
                    <w:div w:id="991326856">
                      <w:marLeft w:val="0"/>
                      <w:marRight w:val="0"/>
                      <w:marTop w:val="0"/>
                      <w:marBottom w:val="0"/>
                      <w:divBdr>
                        <w:top w:val="none" w:sz="0" w:space="0" w:color="auto"/>
                        <w:left w:val="none" w:sz="0" w:space="0" w:color="auto"/>
                        <w:bottom w:val="none" w:sz="0" w:space="0" w:color="auto"/>
                        <w:right w:val="none" w:sz="0" w:space="0" w:color="auto"/>
                      </w:divBdr>
                      <w:divsChild>
                        <w:div w:id="186720647">
                          <w:marLeft w:val="120"/>
                          <w:marRight w:val="120"/>
                          <w:marTop w:val="120"/>
                          <w:marBottom w:val="120"/>
                          <w:divBdr>
                            <w:top w:val="none" w:sz="0" w:space="0" w:color="auto"/>
                            <w:left w:val="none" w:sz="0" w:space="0" w:color="auto"/>
                            <w:bottom w:val="none" w:sz="0" w:space="0" w:color="auto"/>
                            <w:right w:val="none" w:sz="0" w:space="0" w:color="auto"/>
                          </w:divBdr>
                          <w:divsChild>
                            <w:div w:id="1587692796">
                              <w:marLeft w:val="0"/>
                              <w:marRight w:val="0"/>
                              <w:marTop w:val="0"/>
                              <w:marBottom w:val="0"/>
                              <w:divBdr>
                                <w:top w:val="single" w:sz="12" w:space="0" w:color="F0F0F0"/>
                                <w:left w:val="none" w:sz="0" w:space="0" w:color="auto"/>
                                <w:bottom w:val="none" w:sz="0" w:space="0" w:color="auto"/>
                                <w:right w:val="none" w:sz="0" w:space="0" w:color="auto"/>
                              </w:divBdr>
                              <w:divsChild>
                                <w:div w:id="1424568095">
                                  <w:marLeft w:val="0"/>
                                  <w:marRight w:val="0"/>
                                  <w:marTop w:val="0"/>
                                  <w:marBottom w:val="0"/>
                                  <w:divBdr>
                                    <w:top w:val="none" w:sz="0" w:space="0" w:color="auto"/>
                                    <w:left w:val="none" w:sz="0" w:space="0" w:color="auto"/>
                                    <w:bottom w:val="none" w:sz="0" w:space="0" w:color="auto"/>
                                    <w:right w:val="none" w:sz="0" w:space="0" w:color="auto"/>
                                  </w:divBdr>
                                  <w:divsChild>
                                    <w:div w:id="8380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195977">
                  <w:marLeft w:val="0"/>
                  <w:marRight w:val="0"/>
                  <w:marTop w:val="0"/>
                  <w:marBottom w:val="0"/>
                  <w:divBdr>
                    <w:top w:val="none" w:sz="0" w:space="0" w:color="auto"/>
                    <w:left w:val="none" w:sz="0" w:space="0" w:color="auto"/>
                    <w:bottom w:val="none" w:sz="0" w:space="0" w:color="auto"/>
                    <w:right w:val="none" w:sz="0" w:space="0" w:color="auto"/>
                  </w:divBdr>
                  <w:divsChild>
                    <w:div w:id="17361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52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ty.Eide\AppData\Local\Microsoft\Windows\Temporary%20Internet%20Files\Content.Outlook\RIEIS1LU\ST22_brev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64315EDFC0534A9542F7D34FC6FA24" ma:contentTypeVersion="0" ma:contentTypeDescription="Opprett et nytt dokument." ma:contentTypeScope="" ma:versionID="75db354242e5061ab12744366b4c93e7">
  <xsd:schema xmlns:xsd="http://www.w3.org/2001/XMLSchema" xmlns:p="http://schemas.microsoft.com/office/2006/metadata/properties" targetNamespace="http://schemas.microsoft.com/office/2006/metadata/properties" ma:root="true" ma:fieldsID="ebed2e9da880fd1116f4cada8ffe3c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ma:readOnly="tru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E9949D3-5269-4BCA-895F-6C915BCDABA9}"/>
</file>

<file path=customXml/itemProps2.xml><?xml version="1.0" encoding="utf-8"?>
<ds:datastoreItem xmlns:ds="http://schemas.openxmlformats.org/officeDocument/2006/customXml" ds:itemID="{66BDA42F-40AD-4B6C-B9D3-B193F74569EB}"/>
</file>

<file path=customXml/itemProps3.xml><?xml version="1.0" encoding="utf-8"?>
<ds:datastoreItem xmlns:ds="http://schemas.openxmlformats.org/officeDocument/2006/customXml" ds:itemID="{72CAC015-F4B8-4C7C-A4CE-0616F02CF84E}"/>
</file>

<file path=docProps/app.xml><?xml version="1.0" encoding="utf-8"?>
<Properties xmlns="http://schemas.openxmlformats.org/officeDocument/2006/extended-properties" xmlns:vt="http://schemas.openxmlformats.org/officeDocument/2006/docPropsVTypes">
  <Template>ST22_brevmal</Template>
  <TotalTime>0</TotalTime>
  <Pages>2</Pages>
  <Words>536</Words>
  <Characters>2847</Characters>
  <Application>Microsoft Office Word</Application>
  <DocSecurity>0</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Shell</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Kitty.Eide</dc:creator>
  <cp:lastModifiedBy>Margun</cp:lastModifiedBy>
  <cp:revision>2</cp:revision>
  <cp:lastPrinted>2011-10-24T10:35:00Z</cp:lastPrinted>
  <dcterms:created xsi:type="dcterms:W3CDTF">2015-02-15T21:54:00Z</dcterms:created>
  <dcterms:modified xsi:type="dcterms:W3CDTF">2015-02-15T21:54:00Z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0x0101005864315EDFC0534A9542F7D34FC6FA24</vt:lpwstr>
  </property>
</Properties>
</file>